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Draft 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5 August</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w:t>
      </w:r>
      <w:r w:rsidDel="00000000" w:rsidR="00000000" w:rsidRPr="00000000">
        <w:rPr>
          <w:b w:val="1"/>
          <w:sz w:val="24"/>
          <w:szCs w:val="24"/>
          <w:rtl w:val="0"/>
        </w:rPr>
        <w:t xml:space="preserve">#10</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five input contributions, three of which could not be treated due to the lack of time.</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proposal to support multiple margins generated a lot of good discussion and raised questions about cost complexity vs. benefit.  The document was noted as more analysis of the potential solutions and their complexity is requested before agreeing to include support in the Permanent Document.</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A very thorough proposal that documented and compared different viewport delivery solutions was discussed.  After some minor editorial updates it was agreed that it would be useful to include the text into the permanent document and that more work would then be needed to evaluate what are the preferred or minimum required solutions.</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E">
      <w:pPr>
        <w:pStyle w:val="Heading2"/>
        <w:tabs>
          <w:tab w:val="left" w:pos="6379"/>
        </w:tabs>
        <w:spacing w:after="0" w:before="120" w:lineRule="auto"/>
        <w:ind w:left="851" w:hanging="567"/>
        <w:rPr>
          <w:b w:val="1"/>
          <w:vertAlign w:val="baseline"/>
        </w:rPr>
      </w:pPr>
      <w:r w:rsidDel="00000000" w:rsidR="00000000" w:rsidRPr="00000000">
        <w:rPr>
          <w:b w:val="1"/>
          <w:vertAlign w:val="baseline"/>
          <w:rtl w:val="0"/>
        </w:rPr>
        <w:t xml:space="preserve">1.</w:t>
        <w:tab/>
        <w:t xml:space="preserve">Opening of the conference call </w:t>
      </w:r>
    </w:p>
    <w:p w:rsidR="00000000" w:rsidDel="00000000" w:rsidP="00000000" w:rsidRDefault="00000000" w:rsidRPr="00000000" w14:paraId="0000000F">
      <w:pPr>
        <w:tabs>
          <w:tab w:val="left" w:pos="6379"/>
        </w:tabs>
        <w:rPr/>
      </w:pPr>
      <w:r w:rsidDel="00000000" w:rsidR="00000000" w:rsidRPr="00000000">
        <w:rPr>
          <w:rtl w:val="0"/>
        </w:rPr>
      </w:r>
    </w:p>
    <w:tbl>
      <w:tblPr>
        <w:tblStyle w:val="Table1"/>
        <w:tblW w:w="89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5730"/>
        <w:tblGridChange w:id="0">
          <w:tblGrid>
            <w:gridCol w:w="3195"/>
            <w:gridCol w:w="5730"/>
          </w:tblGrid>
        </w:tblGridChange>
      </w:tblGrid>
      <w:tr>
        <w:trPr>
          <w:trHeight w:val="165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10">
            <w:pPr>
              <w:tabs>
                <w:tab w:val="left" w:pos="6379"/>
              </w:tabs>
              <w:spacing w:after="60" w:before="60" w:line="276" w:lineRule="auto"/>
              <w:ind w:left="0"/>
              <w:rPr>
                <w:b w:val="1"/>
              </w:rPr>
            </w:pPr>
            <w:r w:rsidDel="00000000" w:rsidR="00000000" w:rsidRPr="00000000">
              <w:rPr>
                <w:b w:val="1"/>
                <w:rtl w:val="0"/>
              </w:rPr>
              <w:t xml:space="preserve">Telco#10 (Topic: ITT4RT, Date: 5 August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1">
            <w:pPr>
              <w:numPr>
                <w:ilvl w:val="0"/>
                <w:numId w:val="5"/>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12">
            <w:pPr>
              <w:numPr>
                <w:ilvl w:val="0"/>
                <w:numId w:val="5"/>
              </w:numPr>
              <w:tabs>
                <w:tab w:val="left" w:pos="6379"/>
              </w:tabs>
              <w:spacing w:after="0" w:before="0" w:lineRule="auto"/>
              <w:ind w:left="720" w:hanging="360"/>
            </w:pPr>
            <w:r w:rsidDel="00000000" w:rsidR="00000000" w:rsidRPr="00000000">
              <w:rPr>
                <w:rtl w:val="0"/>
              </w:rPr>
              <w:t xml:space="preserve">Contribution submission deadline: 23:59 CEST, 31 July 2020</w:t>
            </w:r>
          </w:p>
        </w:tc>
      </w:tr>
    </w:tbl>
    <w:p w:rsidR="00000000" w:rsidDel="00000000" w:rsidP="00000000" w:rsidRDefault="00000000" w:rsidRPr="00000000" w14:paraId="00000013">
      <w:pPr>
        <w:tabs>
          <w:tab w:val="left" w:pos="6379"/>
        </w:tabs>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r w:rsidDel="00000000" w:rsidR="00000000" w:rsidRPr="00000000">
        <w:rPr>
          <w:rtl w:val="0"/>
        </w:rPr>
        <w:t xml:space="preserve">The chair, Nikolai Leung (Qualcomm), opened the conference call at about 16:00 hours CEST on August 5, 2020.</w:t>
      </w:r>
    </w:p>
    <w:p w:rsidR="00000000" w:rsidDel="00000000" w:rsidP="00000000" w:rsidRDefault="00000000" w:rsidRPr="00000000" w14:paraId="00000015">
      <w:pPr>
        <w:widowControl w:val="1"/>
        <w:spacing w:after="0" w:before="0" w:line="276" w:lineRule="auto"/>
        <w:rPr/>
      </w:pPr>
      <w:r w:rsidDel="00000000" w:rsidR="00000000" w:rsidRPr="00000000">
        <w:rPr>
          <w:rtl w:val="0"/>
        </w:rPr>
      </w:r>
    </w:p>
    <w:p w:rsidR="00000000" w:rsidDel="00000000" w:rsidP="00000000" w:rsidRDefault="00000000" w:rsidRPr="00000000" w14:paraId="00000016">
      <w:pPr>
        <w:widowControl w:val="1"/>
        <w:spacing w:after="0" w:before="0" w:line="276" w:lineRule="auto"/>
        <w:rPr/>
      </w:pPr>
      <w:r w:rsidDel="00000000" w:rsidR="00000000" w:rsidRPr="00000000">
        <w:rPr>
          <w:rtl w:val="0"/>
        </w:rPr>
        <w:t xml:space="preserve">Charles Lo and Ozgur Oyman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7">
      <w:pPr>
        <w:widowControl w:val="1"/>
        <w:spacing w:after="0" w:before="0" w:line="276" w:lineRule="auto"/>
        <w:rPr/>
      </w:pPr>
      <w:r w:rsidDel="00000000" w:rsidR="00000000" w:rsidRPr="00000000">
        <w:rPr>
          <w:rtl w:val="0"/>
        </w:rPr>
      </w:r>
    </w:p>
    <w:p w:rsidR="00000000" w:rsidDel="00000000" w:rsidP="00000000" w:rsidRDefault="00000000" w:rsidRPr="00000000" w14:paraId="00000018">
      <w:pPr>
        <w:widowControl w:val="1"/>
        <w:spacing w:after="0" w:before="0" w:line="276" w:lineRule="auto"/>
        <w:rPr/>
      </w:pPr>
      <w:hyperlink r:id="rId7">
        <w:r w:rsidDel="00000000" w:rsidR="00000000" w:rsidRPr="00000000">
          <w:rPr>
            <w:color w:val="1155cc"/>
            <w:u w:val="single"/>
            <w:rtl w:val="0"/>
          </w:rPr>
          <w:t xml:space="preserve">https://docs.google.com/document/d/1jj4Y7S6phi54sj_X4uFQ8IuRzmZ4x1bQVX9xqkmHGxA/edit?usp=sharing</w:t>
        </w:r>
      </w:hyperlink>
      <w:r w:rsidDel="00000000" w:rsidR="00000000" w:rsidRPr="00000000">
        <w:rPr>
          <w:rtl w:val="0"/>
        </w:rPr>
      </w:r>
    </w:p>
    <w:p w:rsidR="00000000" w:rsidDel="00000000" w:rsidP="00000000" w:rsidRDefault="00000000" w:rsidRPr="00000000" w14:paraId="00000019">
      <w:pPr>
        <w:widowControl w:val="1"/>
        <w:spacing w:after="0" w:before="0" w:line="276" w:lineRule="auto"/>
        <w:rPr/>
      </w:pPr>
      <w:r w:rsidDel="00000000" w:rsidR="00000000" w:rsidRPr="00000000">
        <w:rPr>
          <w:rtl w:val="0"/>
        </w:rPr>
      </w:r>
    </w:p>
    <w:p w:rsidR="00000000" w:rsidDel="00000000" w:rsidP="00000000" w:rsidRDefault="00000000" w:rsidRPr="00000000" w14:paraId="0000001A">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2.</w:t>
        <w:tab/>
        <w:t xml:space="preserve">Approval of the agenda and registration of documents</w:t>
      </w:r>
    </w:p>
    <w:p w:rsidR="00000000" w:rsidDel="00000000" w:rsidP="00000000" w:rsidRDefault="00000000" w:rsidRPr="00000000" w14:paraId="0000001B">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C">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S4-AHM557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D">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5 August 2020 Teleconference #10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E">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F">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0">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21">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2">
      <w:pPr>
        <w:widowControl w:val="1"/>
        <w:spacing w:after="0" w:before="120" w:line="276" w:lineRule="auto"/>
        <w:rPr>
          <w:sz w:val="20"/>
          <w:szCs w:val="20"/>
        </w:rPr>
      </w:pPr>
      <w:r w:rsidDel="00000000" w:rsidR="00000000" w:rsidRPr="00000000">
        <w:rPr>
          <w:sz w:val="20"/>
          <w:szCs w:val="20"/>
          <w:rtl w:val="0"/>
        </w:rPr>
        <w:t xml:space="preserve">The rapporteurs presented the agenda and registration of documents.</w:t>
      </w:r>
    </w:p>
    <w:p w:rsidR="00000000" w:rsidDel="00000000" w:rsidP="00000000" w:rsidRDefault="00000000" w:rsidRPr="00000000" w14:paraId="00000023">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24">
      <w:pPr>
        <w:widowControl w:val="1"/>
        <w:spacing w:after="0" w:before="0" w:line="276" w:lineRule="auto"/>
        <w:rPr>
          <w:color w:val="ff0000"/>
        </w:rPr>
      </w:pPr>
      <w:r w:rsidDel="00000000" w:rsidR="00000000" w:rsidRPr="00000000">
        <w:rPr>
          <w:b w:val="1"/>
          <w:color w:val="ff0000"/>
          <w:rtl w:val="0"/>
        </w:rPr>
        <w:t xml:space="preserve">S4-AHM557 was approved.</w:t>
      </w:r>
      <w:r w:rsidDel="00000000" w:rsidR="00000000" w:rsidRPr="00000000">
        <w:rPr>
          <w:rtl w:val="0"/>
        </w:rPr>
      </w:r>
    </w:p>
    <w:p w:rsidR="00000000" w:rsidDel="00000000" w:rsidP="00000000" w:rsidRDefault="00000000" w:rsidRPr="00000000" w14:paraId="00000025">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6">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3.</w:t>
        <w:tab/>
        <w:t xml:space="preserve">Reports and liaisons</w:t>
      </w:r>
    </w:p>
    <w:p w:rsidR="00000000" w:rsidDel="00000000" w:rsidP="00000000" w:rsidRDefault="00000000" w:rsidRPr="00000000" w14:paraId="00000027">
      <w:pPr>
        <w:tabs>
          <w:tab w:val="left" w:pos="7088"/>
        </w:tabs>
        <w:rPr>
          <w:vertAlign w:val="baseline"/>
        </w:rPr>
      </w:pPr>
      <w:r w:rsidDel="00000000" w:rsidR="00000000" w:rsidRPr="00000000">
        <w:rPr>
          <w:rtl w:val="0"/>
        </w:rPr>
      </w:r>
    </w:p>
    <w:p w:rsidR="00000000" w:rsidDel="00000000" w:rsidP="00000000" w:rsidRDefault="00000000" w:rsidRPr="00000000" w14:paraId="00000028">
      <w:pPr>
        <w:widowControl w:val="1"/>
        <w:spacing w:after="0" w:before="0" w:line="276" w:lineRule="auto"/>
        <w:rPr>
          <w:sz w:val="20"/>
          <w:szCs w:val="20"/>
        </w:rPr>
      </w:pPr>
      <w:r w:rsidDel="00000000" w:rsidR="00000000" w:rsidRPr="00000000">
        <w:rPr>
          <w:sz w:val="20"/>
          <w:szCs w:val="20"/>
          <w:rtl w:val="0"/>
        </w:rPr>
        <w:t xml:space="preserve">None.</w:t>
      </w:r>
    </w:p>
    <w:p w:rsidR="00000000" w:rsidDel="00000000" w:rsidP="00000000" w:rsidRDefault="00000000" w:rsidRPr="00000000" w14:paraId="00000029">
      <w:pPr>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2A">
      <w:pPr>
        <w:pStyle w:val="Heading2"/>
        <w:tabs>
          <w:tab w:val="left" w:pos="7200"/>
        </w:tabs>
        <w:spacing w:after="0" w:before="120" w:lineRule="auto"/>
        <w:ind w:left="900" w:hanging="630"/>
        <w:rPr/>
      </w:pPr>
      <w:bookmarkStart w:colFirst="0" w:colLast="0" w:name="_dx51lppes5ax" w:id="2"/>
      <w:bookmarkEnd w:id="2"/>
      <w:r w:rsidDel="00000000" w:rsidR="00000000" w:rsidRPr="00000000">
        <w:rPr>
          <w:rtl w:val="0"/>
        </w:rPr>
      </w:r>
    </w:p>
    <w:p w:rsidR="00000000" w:rsidDel="00000000" w:rsidP="00000000" w:rsidRDefault="00000000" w:rsidRPr="00000000" w14:paraId="0000002B">
      <w:pPr>
        <w:pStyle w:val="Heading2"/>
        <w:tabs>
          <w:tab w:val="left" w:pos="7200"/>
        </w:tabs>
        <w:spacing w:after="0" w:before="120" w:lineRule="auto"/>
        <w:ind w:left="900" w:hanging="630"/>
        <w:rPr/>
      </w:pPr>
      <w:bookmarkStart w:colFirst="0" w:colLast="0" w:name="_37n3l76ymnh9" w:id="3"/>
      <w:bookmarkEnd w:id="3"/>
      <w:r w:rsidDel="00000000" w:rsidR="00000000" w:rsidRPr="00000000">
        <w:rPr>
          <w:b w:val="1"/>
          <w:vertAlign w:val="baseline"/>
          <w:rtl w:val="0"/>
        </w:rPr>
        <w:t xml:space="preserve">4.  </w:t>
      </w:r>
      <w:r w:rsidDel="00000000" w:rsidR="00000000" w:rsidRPr="00000000">
        <w:rPr>
          <w:rtl w:val="0"/>
        </w:rPr>
        <w:t xml:space="preserve"> </w:t>
        <w:tab/>
        <w:t xml:space="preserve">Support of Immersive Teleconferencing and Telepresence for Remote Terminals (ITT4RT)</w:t>
      </w:r>
    </w:p>
    <w:p w:rsidR="00000000" w:rsidDel="00000000" w:rsidP="00000000" w:rsidRDefault="00000000" w:rsidRPr="00000000" w14:paraId="0000002C">
      <w:pPr>
        <w:tabs>
          <w:tab w:val="left" w:pos="7200"/>
        </w:tabs>
        <w:rPr/>
      </w:pPr>
      <w:r w:rsidDel="00000000" w:rsidR="00000000" w:rsidRPr="00000000">
        <w:rPr>
          <w:rtl w:val="0"/>
        </w:rPr>
      </w:r>
    </w:p>
    <w:p w:rsidR="00000000" w:rsidDel="00000000" w:rsidP="00000000" w:rsidRDefault="00000000" w:rsidRPr="00000000" w14:paraId="0000002D">
      <w:pPr>
        <w:tabs>
          <w:tab w:val="left" w:pos="7200"/>
        </w:tabs>
        <w:rPr/>
      </w:pPr>
      <w:r w:rsidDel="00000000" w:rsidR="00000000" w:rsidRPr="00000000">
        <w:rPr>
          <w:rtl w:val="0"/>
        </w:rPr>
      </w:r>
    </w:p>
    <w:tbl>
      <w:tblPr>
        <w:tblStyle w:val="Table3"/>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470"/>
        <w:gridCol w:w="1980"/>
        <w:gridCol w:w="990"/>
        <w:tblGridChange w:id="0">
          <w:tblGrid>
            <w:gridCol w:w="1455"/>
            <w:gridCol w:w="4470"/>
            <w:gridCol w:w="1980"/>
            <w:gridCol w:w="990"/>
          </w:tblGrid>
        </w:tblGridChange>
      </w:tblGrid>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E">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F">
            <w:pPr>
              <w:tabs>
                <w:tab w:val="left" w:pos="7200"/>
              </w:tabs>
              <w:spacing w:after="0" w:before="0" w:line="276" w:lineRule="auto"/>
              <w:rPr>
                <w:sz w:val="20"/>
                <w:szCs w:val="20"/>
              </w:rPr>
            </w:pPr>
            <w:r w:rsidDel="00000000" w:rsidR="00000000" w:rsidRPr="00000000">
              <w:rPr>
                <w:sz w:val="20"/>
                <w:szCs w:val="20"/>
                <w:rtl w:val="0"/>
              </w:rPr>
              <w:t xml:space="preserve">Multiple Margins over Spherical Coordinate System</w:t>
            </w:r>
          </w:p>
          <w:p w:rsidR="00000000" w:rsidDel="00000000" w:rsidP="00000000" w:rsidRDefault="00000000" w:rsidRPr="00000000" w14:paraId="00000030">
            <w:pPr>
              <w:tabs>
                <w:tab w:val="left" w:pos="7200"/>
              </w:tabs>
              <w:spacing w:after="0" w:before="0" w:line="276" w:lineRule="auto"/>
              <w:rPr>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1">
            <w:pPr>
              <w:tabs>
                <w:tab w:val="left" w:pos="7200"/>
              </w:tabs>
              <w:spacing w:before="0" w:line="276" w:lineRule="auto"/>
              <w:ind w:left="60" w:right="60" w:firstLine="0"/>
              <w:rPr>
                <w:sz w:val="20"/>
                <w:szCs w:val="20"/>
              </w:rPr>
            </w:pPr>
            <w:r w:rsidDel="00000000" w:rsidR="00000000" w:rsidRPr="00000000">
              <w:rPr>
                <w:sz w:val="20"/>
                <w:szCs w:val="20"/>
                <w:rtl w:val="0"/>
              </w:rPr>
              <w:t xml:space="preserve">LG Electronics Inc.</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2">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33">
      <w:pPr>
        <w:tabs>
          <w:tab w:val="left" w:pos="7200"/>
        </w:tabs>
        <w:rPr/>
      </w:pPr>
      <w:r w:rsidDel="00000000" w:rsidR="00000000" w:rsidRPr="00000000">
        <w:rPr>
          <w:rtl w:val="0"/>
        </w:rPr>
      </w:r>
    </w:p>
    <w:p w:rsidR="00000000" w:rsidDel="00000000" w:rsidP="00000000" w:rsidRDefault="00000000" w:rsidRPr="00000000" w14:paraId="00000034">
      <w:pPr>
        <w:tabs>
          <w:tab w:val="left" w:pos="7200"/>
        </w:tabs>
        <w:rPr>
          <w:sz w:val="20"/>
          <w:szCs w:val="20"/>
        </w:rPr>
      </w:pPr>
      <w:r w:rsidDel="00000000" w:rsidR="00000000" w:rsidRPr="00000000">
        <w:rPr>
          <w:sz w:val="20"/>
          <w:szCs w:val="20"/>
          <w:rtl w:val="0"/>
        </w:rPr>
        <w:t xml:space="preserve">Presented by Jae-Shin Han of LGE</w:t>
      </w:r>
    </w:p>
    <w:p w:rsidR="00000000" w:rsidDel="00000000" w:rsidP="00000000" w:rsidRDefault="00000000" w:rsidRPr="00000000" w14:paraId="00000035">
      <w:pPr>
        <w:tabs>
          <w:tab w:val="left" w:pos="7200"/>
        </w:tabs>
        <w:rPr>
          <w:sz w:val="20"/>
          <w:szCs w:val="20"/>
        </w:rPr>
      </w:pPr>
      <w:r w:rsidDel="00000000" w:rsidR="00000000" w:rsidRPr="00000000">
        <w:rPr>
          <w:sz w:val="20"/>
          <w:szCs w:val="20"/>
          <w:rtl w:val="0"/>
        </w:rPr>
        <w:t xml:space="preserve">Main purpose is to enable multiple margins according to capability and bandwidth. SDP for establishing margin signaling, to include margin index.</w:t>
      </w:r>
    </w:p>
    <w:p w:rsidR="00000000" w:rsidDel="00000000" w:rsidP="00000000" w:rsidRDefault="00000000" w:rsidRPr="00000000" w14:paraId="00000036">
      <w:pPr>
        <w:tabs>
          <w:tab w:val="left" w:pos="7200"/>
        </w:tabs>
        <w:rPr>
          <w:sz w:val="20"/>
          <w:szCs w:val="20"/>
        </w:rPr>
      </w:pPr>
      <w:r w:rsidDel="00000000" w:rsidR="00000000" w:rsidRPr="00000000">
        <w:rPr>
          <w:sz w:val="20"/>
          <w:szCs w:val="20"/>
          <w:rtl w:val="0"/>
        </w:rPr>
        <w:t xml:space="preserve">Charles - What does trial multiple user connection mean?</w:t>
      </w:r>
    </w:p>
    <w:p w:rsidR="00000000" w:rsidDel="00000000" w:rsidP="00000000" w:rsidRDefault="00000000" w:rsidRPr="00000000" w14:paraId="00000037">
      <w:pPr>
        <w:tabs>
          <w:tab w:val="left" w:pos="7200"/>
        </w:tabs>
        <w:rPr>
          <w:sz w:val="20"/>
          <w:szCs w:val="20"/>
        </w:rPr>
      </w:pPr>
      <w:r w:rsidDel="00000000" w:rsidR="00000000" w:rsidRPr="00000000">
        <w:rPr>
          <w:sz w:val="20"/>
          <w:szCs w:val="20"/>
          <w:rtl w:val="0"/>
        </w:rPr>
        <w:t xml:space="preserve">Jae-Shin - in multiuser environment different users may see different viewports</w:t>
      </w:r>
    </w:p>
    <w:p w:rsidR="00000000" w:rsidDel="00000000" w:rsidP="00000000" w:rsidRDefault="00000000" w:rsidRPr="00000000" w14:paraId="00000038">
      <w:pPr>
        <w:tabs>
          <w:tab w:val="left" w:pos="7200"/>
        </w:tabs>
        <w:rPr>
          <w:sz w:val="20"/>
          <w:szCs w:val="20"/>
        </w:rPr>
      </w:pPr>
      <w:r w:rsidDel="00000000" w:rsidR="00000000" w:rsidRPr="00000000">
        <w:rPr>
          <w:sz w:val="20"/>
          <w:szCs w:val="20"/>
          <w:rtl w:val="0"/>
        </w:rPr>
        <w:t xml:space="preserve">Charles - What is the main issue for degradation? Is it the fact that multiple users </w:t>
      </w:r>
    </w:p>
    <w:p w:rsidR="00000000" w:rsidDel="00000000" w:rsidP="00000000" w:rsidRDefault="00000000" w:rsidRPr="00000000" w14:paraId="00000039">
      <w:pPr>
        <w:tabs>
          <w:tab w:val="left" w:pos="7200"/>
        </w:tabs>
        <w:rPr>
          <w:sz w:val="20"/>
          <w:szCs w:val="20"/>
        </w:rPr>
      </w:pPr>
      <w:r w:rsidDel="00000000" w:rsidR="00000000" w:rsidRPr="00000000">
        <w:rPr>
          <w:sz w:val="20"/>
          <w:szCs w:val="20"/>
          <w:rtl w:val="0"/>
        </w:rPr>
        <w:t xml:space="preserve">Charles - What does foveated margin mean?</w:t>
      </w:r>
    </w:p>
    <w:p w:rsidR="00000000" w:rsidDel="00000000" w:rsidP="00000000" w:rsidRDefault="00000000" w:rsidRPr="00000000" w14:paraId="0000003A">
      <w:pPr>
        <w:tabs>
          <w:tab w:val="left" w:pos="7200"/>
        </w:tabs>
        <w:rPr>
          <w:sz w:val="20"/>
          <w:szCs w:val="20"/>
        </w:rPr>
      </w:pPr>
      <w:r w:rsidDel="00000000" w:rsidR="00000000" w:rsidRPr="00000000">
        <w:rPr>
          <w:sz w:val="20"/>
          <w:szCs w:val="20"/>
          <w:rtl w:val="0"/>
        </w:rPr>
        <w:t xml:space="preserve">Jae-Shin - This you can find as part of XR technology, e.g., gradual/smooth quality transition through margins</w:t>
      </w:r>
    </w:p>
    <w:p w:rsidR="00000000" w:rsidDel="00000000" w:rsidP="00000000" w:rsidRDefault="00000000" w:rsidRPr="00000000" w14:paraId="0000003B">
      <w:pPr>
        <w:tabs>
          <w:tab w:val="left" w:pos="7200"/>
        </w:tabs>
        <w:rPr>
          <w:sz w:val="20"/>
          <w:szCs w:val="20"/>
        </w:rPr>
      </w:pPr>
      <w:r w:rsidDel="00000000" w:rsidR="00000000" w:rsidRPr="00000000">
        <w:rPr>
          <w:sz w:val="20"/>
          <w:szCs w:val="20"/>
          <w:rtl w:val="0"/>
        </w:rPr>
        <w:t xml:space="preserve">Charles and Saba - PD needs to clarify viewport vs viewing orientation</w:t>
      </w:r>
    </w:p>
    <w:p w:rsidR="00000000" w:rsidDel="00000000" w:rsidP="00000000" w:rsidRDefault="00000000" w:rsidRPr="00000000" w14:paraId="0000003C">
      <w:pPr>
        <w:tabs>
          <w:tab w:val="left" w:pos="7200"/>
        </w:tabs>
        <w:rPr>
          <w:sz w:val="20"/>
          <w:szCs w:val="20"/>
        </w:rPr>
      </w:pPr>
      <w:r w:rsidDel="00000000" w:rsidR="00000000" w:rsidRPr="00000000">
        <w:rPr>
          <w:sz w:val="20"/>
          <w:szCs w:val="20"/>
          <w:rtl w:val="0"/>
        </w:rPr>
        <w:t xml:space="preserve">Ozgur: Viewport term is defined by OMAF</w:t>
      </w:r>
    </w:p>
    <w:p w:rsidR="00000000" w:rsidDel="00000000" w:rsidP="00000000" w:rsidRDefault="00000000" w:rsidRPr="00000000" w14:paraId="0000003D">
      <w:pPr>
        <w:tabs>
          <w:tab w:val="left" w:pos="7200"/>
        </w:tabs>
        <w:rPr>
          <w:sz w:val="20"/>
          <w:szCs w:val="20"/>
        </w:rPr>
      </w:pPr>
      <w:r w:rsidDel="00000000" w:rsidR="00000000" w:rsidRPr="00000000">
        <w:rPr>
          <w:sz w:val="20"/>
          <w:szCs w:val="20"/>
          <w:rtl w:val="0"/>
        </w:rPr>
        <w:t xml:space="preserve">Saba: distinguish between viewport from sender and receiver perspective</w:t>
      </w:r>
    </w:p>
    <w:p w:rsidR="00000000" w:rsidDel="00000000" w:rsidP="00000000" w:rsidRDefault="00000000" w:rsidRPr="00000000" w14:paraId="0000003E">
      <w:pPr>
        <w:tabs>
          <w:tab w:val="left" w:pos="7200"/>
        </w:tabs>
        <w:rPr>
          <w:sz w:val="20"/>
          <w:szCs w:val="20"/>
        </w:rPr>
      </w:pPr>
      <w:r w:rsidDel="00000000" w:rsidR="00000000" w:rsidRPr="00000000">
        <w:rPr>
          <w:sz w:val="20"/>
          <w:szCs w:val="20"/>
          <w:rtl w:val="0"/>
        </w:rPr>
        <w:t xml:space="preserve">Simon: viewport as defined in 5G XR study is what is displayed to the user</w:t>
      </w:r>
    </w:p>
    <w:p w:rsidR="00000000" w:rsidDel="00000000" w:rsidP="00000000" w:rsidRDefault="00000000" w:rsidRPr="00000000" w14:paraId="0000003F">
      <w:pPr>
        <w:tabs>
          <w:tab w:val="left" w:pos="7200"/>
        </w:tabs>
        <w:rPr>
          <w:sz w:val="20"/>
          <w:szCs w:val="20"/>
        </w:rPr>
      </w:pPr>
      <w:r w:rsidDel="00000000" w:rsidR="00000000" w:rsidRPr="00000000">
        <w:rPr>
          <w:sz w:val="20"/>
          <w:szCs w:val="20"/>
          <w:rtl w:val="0"/>
        </w:rPr>
        <w:t xml:space="preserve">Ozgur: receiver dictates what the viewport is; receiver-driven concept</w:t>
      </w:r>
    </w:p>
    <w:p w:rsidR="00000000" w:rsidDel="00000000" w:rsidP="00000000" w:rsidRDefault="00000000" w:rsidRPr="00000000" w14:paraId="00000040">
      <w:pPr>
        <w:tabs>
          <w:tab w:val="left" w:pos="7200"/>
        </w:tabs>
        <w:rPr>
          <w:sz w:val="20"/>
          <w:szCs w:val="20"/>
        </w:rPr>
      </w:pPr>
      <w:r w:rsidDel="00000000" w:rsidR="00000000" w:rsidRPr="00000000">
        <w:rPr>
          <w:sz w:val="20"/>
          <w:szCs w:val="20"/>
          <w:rtl w:val="0"/>
        </w:rPr>
        <w:t xml:space="preserve">Charles: your proposed text changes doesn’t seem to reflect latest PD text</w:t>
      </w:r>
    </w:p>
    <w:p w:rsidR="00000000" w:rsidDel="00000000" w:rsidP="00000000" w:rsidRDefault="00000000" w:rsidRPr="00000000" w14:paraId="00000041">
      <w:pPr>
        <w:tabs>
          <w:tab w:val="left" w:pos="7200"/>
        </w:tabs>
        <w:rPr>
          <w:sz w:val="20"/>
          <w:szCs w:val="20"/>
        </w:rPr>
      </w:pPr>
      <w:r w:rsidDel="00000000" w:rsidR="00000000" w:rsidRPr="00000000">
        <w:rPr>
          <w:sz w:val="20"/>
          <w:szCs w:val="20"/>
          <w:rtl w:val="0"/>
        </w:rPr>
        <w:t xml:space="preserve">Jae-Shin: I will check</w:t>
      </w:r>
    </w:p>
    <w:p w:rsidR="00000000" w:rsidDel="00000000" w:rsidP="00000000" w:rsidRDefault="00000000" w:rsidRPr="00000000" w14:paraId="00000042">
      <w:pPr>
        <w:tabs>
          <w:tab w:val="left" w:pos="7200"/>
        </w:tabs>
        <w:rPr>
          <w:sz w:val="20"/>
          <w:szCs w:val="20"/>
        </w:rPr>
      </w:pPr>
      <w:r w:rsidDel="00000000" w:rsidR="00000000" w:rsidRPr="00000000">
        <w:rPr>
          <w:sz w:val="20"/>
          <w:szCs w:val="20"/>
          <w:rtl w:val="0"/>
        </w:rPr>
        <w:t xml:space="preserve">Ozgur: asks about the margin proposal from Nokia relative to this. Is there specific semantics differences, or similar about sending multiple margins and ability to signal this</w:t>
      </w:r>
    </w:p>
    <w:p w:rsidR="00000000" w:rsidDel="00000000" w:rsidP="00000000" w:rsidRDefault="00000000" w:rsidRPr="00000000" w14:paraId="00000043">
      <w:pPr>
        <w:tabs>
          <w:tab w:val="left" w:pos="7200"/>
        </w:tabs>
        <w:rPr>
          <w:sz w:val="20"/>
          <w:szCs w:val="20"/>
        </w:rPr>
      </w:pPr>
      <w:r w:rsidDel="00000000" w:rsidR="00000000" w:rsidRPr="00000000">
        <w:rPr>
          <w:sz w:val="20"/>
          <w:szCs w:val="20"/>
          <w:rtl w:val="0"/>
        </w:rPr>
        <w:t xml:space="preserve">Jae-Shin: Yes only additional parameters on margin to be included as requirement, although not specifically proposed semantics and parameters in this document.</w:t>
      </w:r>
    </w:p>
    <w:p w:rsidR="00000000" w:rsidDel="00000000" w:rsidP="00000000" w:rsidRDefault="00000000" w:rsidRPr="00000000" w14:paraId="00000044">
      <w:pPr>
        <w:tabs>
          <w:tab w:val="left" w:pos="7200"/>
        </w:tabs>
        <w:rPr>
          <w:sz w:val="20"/>
          <w:szCs w:val="20"/>
        </w:rPr>
      </w:pPr>
      <w:r w:rsidDel="00000000" w:rsidR="00000000" w:rsidRPr="00000000">
        <w:rPr>
          <w:sz w:val="20"/>
          <w:szCs w:val="20"/>
          <w:rtl w:val="0"/>
        </w:rPr>
        <w:t xml:space="preserve">Iraj: is there margin signaling on quality?</w:t>
      </w:r>
    </w:p>
    <w:p w:rsidR="00000000" w:rsidDel="00000000" w:rsidP="00000000" w:rsidRDefault="00000000" w:rsidRPr="00000000" w14:paraId="00000045">
      <w:pPr>
        <w:tabs>
          <w:tab w:val="left" w:pos="7200"/>
        </w:tabs>
        <w:rPr>
          <w:sz w:val="20"/>
          <w:szCs w:val="20"/>
        </w:rPr>
      </w:pPr>
      <w:r w:rsidDel="00000000" w:rsidR="00000000" w:rsidRPr="00000000">
        <w:rPr>
          <w:sz w:val="20"/>
          <w:szCs w:val="20"/>
          <w:rtl w:val="0"/>
        </w:rPr>
        <w:t xml:space="preserve">JS: for multiple margin case, all parameters should be same as single margin case</w:t>
      </w:r>
    </w:p>
    <w:p w:rsidR="00000000" w:rsidDel="00000000" w:rsidP="00000000" w:rsidRDefault="00000000" w:rsidRPr="00000000" w14:paraId="00000046">
      <w:pPr>
        <w:tabs>
          <w:tab w:val="left" w:pos="7200"/>
        </w:tabs>
        <w:rPr>
          <w:sz w:val="20"/>
          <w:szCs w:val="20"/>
        </w:rPr>
      </w:pPr>
      <w:r w:rsidDel="00000000" w:rsidR="00000000" w:rsidRPr="00000000">
        <w:rPr>
          <w:sz w:val="20"/>
          <w:szCs w:val="20"/>
          <w:rtl w:val="0"/>
        </w:rPr>
        <w:t xml:space="preserve">Saba: no specific description about margin quality in Nokia’s proposal - assumed same as that of viewport.</w:t>
      </w:r>
    </w:p>
    <w:p w:rsidR="00000000" w:rsidDel="00000000" w:rsidP="00000000" w:rsidRDefault="00000000" w:rsidRPr="00000000" w14:paraId="00000047">
      <w:pPr>
        <w:tabs>
          <w:tab w:val="left" w:pos="7200"/>
        </w:tabs>
        <w:rPr>
          <w:sz w:val="20"/>
          <w:szCs w:val="20"/>
        </w:rPr>
      </w:pPr>
      <w:r w:rsidDel="00000000" w:rsidR="00000000" w:rsidRPr="00000000">
        <w:rPr>
          <w:sz w:val="20"/>
          <w:szCs w:val="20"/>
          <w:rtl w:val="0"/>
        </w:rPr>
        <w:t xml:space="preserve">Iraj: does LGE wish to signal different quality between margins?</w:t>
      </w:r>
    </w:p>
    <w:p w:rsidR="00000000" w:rsidDel="00000000" w:rsidP="00000000" w:rsidRDefault="00000000" w:rsidRPr="00000000" w14:paraId="00000048">
      <w:pPr>
        <w:tabs>
          <w:tab w:val="left" w:pos="7200"/>
        </w:tabs>
        <w:rPr>
          <w:sz w:val="20"/>
          <w:szCs w:val="20"/>
        </w:rPr>
      </w:pPr>
      <w:r w:rsidDel="00000000" w:rsidR="00000000" w:rsidRPr="00000000">
        <w:rPr>
          <w:sz w:val="20"/>
          <w:szCs w:val="20"/>
          <w:rtl w:val="0"/>
        </w:rPr>
        <w:t xml:space="preserve">JS: signal multiple margin, TBD on signaling of different quality between margins</w:t>
      </w:r>
    </w:p>
    <w:p w:rsidR="00000000" w:rsidDel="00000000" w:rsidP="00000000" w:rsidRDefault="00000000" w:rsidRPr="00000000" w14:paraId="00000049">
      <w:pPr>
        <w:tabs>
          <w:tab w:val="left" w:pos="7200"/>
        </w:tabs>
        <w:rPr>
          <w:sz w:val="20"/>
          <w:szCs w:val="20"/>
        </w:rPr>
      </w:pPr>
      <w:r w:rsidDel="00000000" w:rsidR="00000000" w:rsidRPr="00000000">
        <w:rPr>
          <w:sz w:val="20"/>
          <w:szCs w:val="20"/>
          <w:rtl w:val="0"/>
        </w:rPr>
        <w:t xml:space="preserve">Imed: sender can send a single stream with certain quality - not possible to support multiple quality such as that of margin vs. viewport. Assuming this, the sender just selects the size of margin to use - why signal multiple margins?</w:t>
      </w:r>
    </w:p>
    <w:p w:rsidR="00000000" w:rsidDel="00000000" w:rsidP="00000000" w:rsidRDefault="00000000" w:rsidRPr="00000000" w14:paraId="0000004A">
      <w:pPr>
        <w:tabs>
          <w:tab w:val="left" w:pos="7200"/>
        </w:tabs>
        <w:rPr>
          <w:sz w:val="20"/>
          <w:szCs w:val="20"/>
        </w:rPr>
      </w:pPr>
      <w:r w:rsidDel="00000000" w:rsidR="00000000" w:rsidRPr="00000000">
        <w:rPr>
          <w:sz w:val="20"/>
          <w:szCs w:val="20"/>
          <w:rtl w:val="0"/>
        </w:rPr>
        <w:t xml:space="preserve">JS: support smooth transition during head motion; SDP signaling on different margins; single RTP stream can pack different quality videos based on RWP method; SDP signaling need not be concerned with region-wise packing</w:t>
      </w:r>
    </w:p>
    <w:p w:rsidR="00000000" w:rsidDel="00000000" w:rsidP="00000000" w:rsidRDefault="00000000" w:rsidRPr="00000000" w14:paraId="0000004B">
      <w:pPr>
        <w:tabs>
          <w:tab w:val="left" w:pos="7200"/>
        </w:tabs>
        <w:rPr>
          <w:sz w:val="20"/>
          <w:szCs w:val="20"/>
        </w:rPr>
      </w:pPr>
      <w:r w:rsidDel="00000000" w:rsidR="00000000" w:rsidRPr="00000000">
        <w:rPr>
          <w:sz w:val="20"/>
          <w:szCs w:val="20"/>
          <w:rtl w:val="0"/>
        </w:rPr>
        <w:t xml:space="preserve">Imed: you mean margins of different resolutions are sent, use RWP to put them in a single frame?</w:t>
      </w:r>
    </w:p>
    <w:p w:rsidR="00000000" w:rsidDel="00000000" w:rsidP="00000000" w:rsidRDefault="00000000" w:rsidRPr="00000000" w14:paraId="0000004C">
      <w:pPr>
        <w:tabs>
          <w:tab w:val="left" w:pos="7200"/>
        </w:tabs>
        <w:rPr>
          <w:sz w:val="20"/>
          <w:szCs w:val="20"/>
        </w:rPr>
      </w:pPr>
      <w:r w:rsidDel="00000000" w:rsidR="00000000" w:rsidRPr="00000000">
        <w:rPr>
          <w:sz w:val="20"/>
          <w:szCs w:val="20"/>
          <w:rtl w:val="0"/>
        </w:rPr>
        <w:t xml:space="preserve">JS: Yes</w:t>
      </w:r>
    </w:p>
    <w:p w:rsidR="00000000" w:rsidDel="00000000" w:rsidP="00000000" w:rsidRDefault="00000000" w:rsidRPr="00000000" w14:paraId="0000004D">
      <w:pPr>
        <w:tabs>
          <w:tab w:val="left" w:pos="7200"/>
        </w:tabs>
        <w:rPr>
          <w:sz w:val="20"/>
          <w:szCs w:val="20"/>
        </w:rPr>
      </w:pPr>
      <w:r w:rsidDel="00000000" w:rsidR="00000000" w:rsidRPr="00000000">
        <w:rPr>
          <w:sz w:val="20"/>
          <w:szCs w:val="20"/>
          <w:rtl w:val="0"/>
        </w:rPr>
        <w:t xml:space="preserve">Imed: this goes against our original idea of margin; your solution is much more complex including mixed resolutions and need flor RWP; need to study whether the additional complexity is justified</w:t>
      </w:r>
    </w:p>
    <w:p w:rsidR="00000000" w:rsidDel="00000000" w:rsidP="00000000" w:rsidRDefault="00000000" w:rsidRPr="00000000" w14:paraId="0000004E">
      <w:pPr>
        <w:tabs>
          <w:tab w:val="left" w:pos="7200"/>
        </w:tabs>
        <w:rPr>
          <w:sz w:val="20"/>
          <w:szCs w:val="20"/>
        </w:rPr>
      </w:pPr>
      <w:r w:rsidDel="00000000" w:rsidR="00000000" w:rsidRPr="00000000">
        <w:rPr>
          <w:sz w:val="20"/>
          <w:szCs w:val="20"/>
          <w:rtl w:val="0"/>
        </w:rPr>
        <w:t xml:space="preserve">JS: OMAF already considers doing this</w:t>
      </w:r>
    </w:p>
    <w:p w:rsidR="00000000" w:rsidDel="00000000" w:rsidP="00000000" w:rsidRDefault="00000000" w:rsidRPr="00000000" w14:paraId="0000004F">
      <w:pPr>
        <w:tabs>
          <w:tab w:val="left" w:pos="7200"/>
        </w:tabs>
        <w:rPr>
          <w:sz w:val="20"/>
          <w:szCs w:val="20"/>
        </w:rPr>
      </w:pPr>
      <w:r w:rsidDel="00000000" w:rsidR="00000000" w:rsidRPr="00000000">
        <w:rPr>
          <w:sz w:val="20"/>
          <w:szCs w:val="20"/>
          <w:rtl w:val="0"/>
        </w:rPr>
        <w:t xml:space="preserve">Imed: need dynamic support due to movement</w:t>
      </w:r>
    </w:p>
    <w:p w:rsidR="00000000" w:rsidDel="00000000" w:rsidP="00000000" w:rsidRDefault="00000000" w:rsidRPr="00000000" w14:paraId="00000050">
      <w:pPr>
        <w:tabs>
          <w:tab w:val="left" w:pos="7200"/>
        </w:tabs>
        <w:rPr>
          <w:sz w:val="20"/>
          <w:szCs w:val="20"/>
        </w:rPr>
      </w:pPr>
      <w:r w:rsidDel="00000000" w:rsidR="00000000" w:rsidRPr="00000000">
        <w:rPr>
          <w:sz w:val="20"/>
          <w:szCs w:val="20"/>
          <w:rtl w:val="0"/>
        </w:rPr>
        <w:t xml:space="preserve">JS: RT feedback due to RTCP feedback not necessarily supportable</w:t>
      </w:r>
    </w:p>
    <w:p w:rsidR="00000000" w:rsidDel="00000000" w:rsidP="00000000" w:rsidRDefault="00000000" w:rsidRPr="00000000" w14:paraId="00000051">
      <w:pPr>
        <w:tabs>
          <w:tab w:val="left" w:pos="7200"/>
        </w:tabs>
        <w:rPr>
          <w:sz w:val="20"/>
          <w:szCs w:val="20"/>
        </w:rPr>
      </w:pPr>
      <w:r w:rsidDel="00000000" w:rsidR="00000000" w:rsidRPr="00000000">
        <w:rPr>
          <w:sz w:val="20"/>
          <w:szCs w:val="20"/>
          <w:rtl w:val="0"/>
        </w:rPr>
        <w:t xml:space="preserve">Imed: you mean use of static RWP? Seems you need timed metadata track here</w:t>
      </w:r>
    </w:p>
    <w:p w:rsidR="00000000" w:rsidDel="00000000" w:rsidP="00000000" w:rsidRDefault="00000000" w:rsidRPr="00000000" w14:paraId="00000052">
      <w:pPr>
        <w:tabs>
          <w:tab w:val="left" w:pos="7200"/>
        </w:tabs>
        <w:rPr>
          <w:sz w:val="20"/>
          <w:szCs w:val="20"/>
        </w:rPr>
      </w:pPr>
      <w:r w:rsidDel="00000000" w:rsidR="00000000" w:rsidRPr="00000000">
        <w:rPr>
          <w:sz w:val="20"/>
          <w:szCs w:val="20"/>
          <w:rtl w:val="0"/>
        </w:rPr>
        <w:t xml:space="preserve">Ozgur: only RWP is available in bit stream, cannot consider timed metadata track here</w:t>
      </w:r>
    </w:p>
    <w:p w:rsidR="00000000" w:rsidDel="00000000" w:rsidP="00000000" w:rsidRDefault="00000000" w:rsidRPr="00000000" w14:paraId="00000053">
      <w:pPr>
        <w:tabs>
          <w:tab w:val="left" w:pos="7200"/>
        </w:tabs>
        <w:rPr>
          <w:sz w:val="20"/>
          <w:szCs w:val="20"/>
        </w:rPr>
      </w:pPr>
      <w:r w:rsidDel="00000000" w:rsidR="00000000" w:rsidRPr="00000000">
        <w:rPr>
          <w:sz w:val="20"/>
          <w:szCs w:val="20"/>
          <w:rtl w:val="0"/>
        </w:rPr>
        <w:t xml:space="preserve">Imed: do you intend to use SEI messages for this?</w:t>
      </w:r>
    </w:p>
    <w:p w:rsidR="00000000" w:rsidDel="00000000" w:rsidP="00000000" w:rsidRDefault="00000000" w:rsidRPr="00000000" w14:paraId="00000054">
      <w:pPr>
        <w:tabs>
          <w:tab w:val="left" w:pos="7200"/>
        </w:tabs>
        <w:rPr>
          <w:sz w:val="20"/>
          <w:szCs w:val="20"/>
        </w:rPr>
      </w:pPr>
      <w:r w:rsidDel="00000000" w:rsidR="00000000" w:rsidRPr="00000000">
        <w:rPr>
          <w:sz w:val="20"/>
          <w:szCs w:val="20"/>
          <w:rtl w:val="0"/>
        </w:rPr>
        <w:t xml:space="preserve">Ozgur: SEI supports changing region-wise packing; so dynamic RWP can be supported via SEI</w:t>
      </w:r>
    </w:p>
    <w:p w:rsidR="00000000" w:rsidDel="00000000" w:rsidP="00000000" w:rsidRDefault="00000000" w:rsidRPr="00000000" w14:paraId="00000055">
      <w:pPr>
        <w:tabs>
          <w:tab w:val="left" w:pos="7200"/>
        </w:tabs>
        <w:rPr>
          <w:sz w:val="20"/>
          <w:szCs w:val="20"/>
        </w:rPr>
      </w:pPr>
      <w:r w:rsidDel="00000000" w:rsidR="00000000" w:rsidRPr="00000000">
        <w:rPr>
          <w:sz w:val="20"/>
          <w:szCs w:val="20"/>
          <w:rtl w:val="0"/>
        </w:rPr>
        <w:t xml:space="preserve">Ozgur: thinks it’s not necessarily change margin signaling on frame basis, but only as necessary based on RTCP feedback of changed viewport</w:t>
      </w:r>
    </w:p>
    <w:p w:rsidR="00000000" w:rsidDel="00000000" w:rsidP="00000000" w:rsidRDefault="00000000" w:rsidRPr="00000000" w14:paraId="00000056">
      <w:pPr>
        <w:tabs>
          <w:tab w:val="left" w:pos="7200"/>
        </w:tabs>
        <w:rPr>
          <w:sz w:val="20"/>
          <w:szCs w:val="20"/>
        </w:rPr>
      </w:pPr>
      <w:r w:rsidDel="00000000" w:rsidR="00000000" w:rsidRPr="00000000">
        <w:rPr>
          <w:sz w:val="20"/>
          <w:szCs w:val="20"/>
          <w:rtl w:val="0"/>
        </w:rPr>
        <w:t xml:space="preserve">Imed: issue is not SDP signaling; but RWP and as viewport moves, margin needs to be adjusted and supported via RWP</w:t>
      </w:r>
    </w:p>
    <w:p w:rsidR="00000000" w:rsidDel="00000000" w:rsidP="00000000" w:rsidRDefault="00000000" w:rsidRPr="00000000" w14:paraId="00000057">
      <w:pPr>
        <w:tabs>
          <w:tab w:val="left" w:pos="7200"/>
        </w:tabs>
        <w:rPr>
          <w:sz w:val="20"/>
          <w:szCs w:val="20"/>
        </w:rPr>
      </w:pPr>
      <w:r w:rsidDel="00000000" w:rsidR="00000000" w:rsidRPr="00000000">
        <w:rPr>
          <w:sz w:val="20"/>
          <w:szCs w:val="20"/>
          <w:rtl w:val="0"/>
        </w:rPr>
        <w:t xml:space="preserve">Ozgur: modified encoding only at frequency of RTCP FB signal - when sender decides to adapt to FB. Not clear whether sending info on different margins to receiver</w:t>
      </w:r>
    </w:p>
    <w:p w:rsidR="00000000" w:rsidDel="00000000" w:rsidP="00000000" w:rsidRDefault="00000000" w:rsidRPr="00000000" w14:paraId="00000058">
      <w:pPr>
        <w:tabs>
          <w:tab w:val="left" w:pos="7200"/>
        </w:tabs>
        <w:rPr>
          <w:sz w:val="20"/>
          <w:szCs w:val="20"/>
        </w:rPr>
      </w:pPr>
      <w:r w:rsidDel="00000000" w:rsidR="00000000" w:rsidRPr="00000000">
        <w:rPr>
          <w:sz w:val="20"/>
          <w:szCs w:val="20"/>
          <w:rtl w:val="0"/>
        </w:rPr>
        <w:t xml:space="preserve">Imed: doing RWP you need to inform receiver about this when unpacking; in this figure need four resolutions for the associated RWP; maybe too much overhead as RWP is not efficient</w:t>
      </w:r>
    </w:p>
    <w:p w:rsidR="00000000" w:rsidDel="00000000" w:rsidP="00000000" w:rsidRDefault="00000000" w:rsidRPr="00000000" w14:paraId="00000059">
      <w:pPr>
        <w:tabs>
          <w:tab w:val="left" w:pos="7200"/>
        </w:tabs>
        <w:rPr>
          <w:sz w:val="20"/>
          <w:szCs w:val="20"/>
        </w:rPr>
      </w:pPr>
      <w:r w:rsidDel="00000000" w:rsidR="00000000" w:rsidRPr="00000000">
        <w:rPr>
          <w:sz w:val="20"/>
          <w:szCs w:val="20"/>
          <w:rtl w:val="0"/>
        </w:rPr>
        <w:t xml:space="preserve">Ozgur: this issue is decoupled from SDP signaling for margins</w:t>
      </w:r>
    </w:p>
    <w:p w:rsidR="00000000" w:rsidDel="00000000" w:rsidP="00000000" w:rsidRDefault="00000000" w:rsidRPr="00000000" w14:paraId="0000005A">
      <w:pPr>
        <w:tabs>
          <w:tab w:val="left" w:pos="7200"/>
        </w:tabs>
        <w:rPr>
          <w:sz w:val="20"/>
          <w:szCs w:val="20"/>
        </w:rPr>
      </w:pPr>
      <w:r w:rsidDel="00000000" w:rsidR="00000000" w:rsidRPr="00000000">
        <w:rPr>
          <w:sz w:val="20"/>
          <w:szCs w:val="20"/>
          <w:rtl w:val="0"/>
        </w:rPr>
        <w:t xml:space="preserve">Imed: we need to consider the entirety of signaling procedures</w:t>
      </w:r>
    </w:p>
    <w:p w:rsidR="00000000" w:rsidDel="00000000" w:rsidP="00000000" w:rsidRDefault="00000000" w:rsidRPr="00000000" w14:paraId="0000005B">
      <w:pPr>
        <w:tabs>
          <w:tab w:val="left" w:pos="7200"/>
        </w:tabs>
        <w:rPr>
          <w:sz w:val="20"/>
          <w:szCs w:val="20"/>
        </w:rPr>
      </w:pPr>
      <w:r w:rsidDel="00000000" w:rsidR="00000000" w:rsidRPr="00000000">
        <w:rPr>
          <w:sz w:val="20"/>
          <w:szCs w:val="20"/>
          <w:rtl w:val="0"/>
        </w:rPr>
        <w:t xml:space="preserve">Simon:single stream sent to receiver; sender selects one of margins at a time?</w:t>
      </w:r>
    </w:p>
    <w:p w:rsidR="00000000" w:rsidDel="00000000" w:rsidP="00000000" w:rsidRDefault="00000000" w:rsidRPr="00000000" w14:paraId="0000005C">
      <w:pPr>
        <w:tabs>
          <w:tab w:val="left" w:pos="7200"/>
        </w:tabs>
        <w:rPr>
          <w:sz w:val="20"/>
          <w:szCs w:val="20"/>
        </w:rPr>
      </w:pPr>
      <w:r w:rsidDel="00000000" w:rsidR="00000000" w:rsidRPr="00000000">
        <w:rPr>
          <w:sz w:val="20"/>
          <w:szCs w:val="20"/>
          <w:rtl w:val="0"/>
        </w:rPr>
        <w:t xml:space="preserve">JS: Yes</w:t>
      </w:r>
    </w:p>
    <w:p w:rsidR="00000000" w:rsidDel="00000000" w:rsidP="00000000" w:rsidRDefault="00000000" w:rsidRPr="00000000" w14:paraId="0000005D">
      <w:pPr>
        <w:tabs>
          <w:tab w:val="left" w:pos="7200"/>
        </w:tabs>
        <w:rPr>
          <w:sz w:val="20"/>
          <w:szCs w:val="20"/>
        </w:rPr>
      </w:pPr>
      <w:r w:rsidDel="00000000" w:rsidR="00000000" w:rsidRPr="00000000">
        <w:rPr>
          <w:sz w:val="20"/>
          <w:szCs w:val="20"/>
          <w:rtl w:val="0"/>
        </w:rPr>
        <w:t xml:space="preserve">Ozgur: need to look into implications on sender’s encoding workload; for single margin case whereby margin quality differs from viewport’s - need RWP for supporting that; three qualities: background, margin and viewport. Is complexity simply signaling margin quality</w:t>
      </w:r>
    </w:p>
    <w:p w:rsidR="00000000" w:rsidDel="00000000" w:rsidP="00000000" w:rsidRDefault="00000000" w:rsidRPr="00000000" w14:paraId="0000005E">
      <w:pPr>
        <w:tabs>
          <w:tab w:val="left" w:pos="7200"/>
        </w:tabs>
        <w:rPr>
          <w:sz w:val="20"/>
          <w:szCs w:val="20"/>
        </w:rPr>
      </w:pPr>
      <w:r w:rsidDel="00000000" w:rsidR="00000000" w:rsidRPr="00000000">
        <w:rPr>
          <w:sz w:val="20"/>
          <w:szCs w:val="20"/>
          <w:rtl w:val="0"/>
        </w:rPr>
        <w:t xml:space="preserve">Imed: assuming margin has same quality as viewport; also background is not even sent; right-side figure has different qualities and requires RWP; not so for left diagram sice margin and viewport quality are same</w:t>
      </w:r>
    </w:p>
    <w:p w:rsidR="00000000" w:rsidDel="00000000" w:rsidP="00000000" w:rsidRDefault="00000000" w:rsidRPr="00000000" w14:paraId="0000005F">
      <w:pPr>
        <w:tabs>
          <w:tab w:val="left" w:pos="7200"/>
        </w:tabs>
        <w:rPr>
          <w:sz w:val="20"/>
          <w:szCs w:val="20"/>
        </w:rPr>
      </w:pPr>
      <w:r w:rsidDel="00000000" w:rsidR="00000000" w:rsidRPr="00000000">
        <w:rPr>
          <w:sz w:val="20"/>
          <w:szCs w:val="20"/>
          <w:rtl w:val="0"/>
        </w:rPr>
        <w:t xml:space="preserve">Simon: we seem to expand problem scope, not really discussing the LGE document; seems margin functionality is not well understood among us at this time</w:t>
      </w:r>
    </w:p>
    <w:p w:rsidR="00000000" w:rsidDel="00000000" w:rsidP="00000000" w:rsidRDefault="00000000" w:rsidRPr="00000000" w14:paraId="00000060">
      <w:pPr>
        <w:tabs>
          <w:tab w:val="left" w:pos="7200"/>
        </w:tabs>
        <w:rPr>
          <w:sz w:val="20"/>
          <w:szCs w:val="20"/>
        </w:rPr>
      </w:pPr>
      <w:r w:rsidDel="00000000" w:rsidR="00000000" w:rsidRPr="00000000">
        <w:rPr>
          <w:sz w:val="20"/>
          <w:szCs w:val="20"/>
          <w:rtl w:val="0"/>
        </w:rPr>
        <w:t xml:space="preserve">Igor: multiple margins can be solved with different QP levels and not require multiple quality signaling; suggest not brainstorm overall solutions on how LGE proposal works, but leave that to the proponent. Current proposal is at requirements level and few proposed changes; suggest we consider accepting changes at requirement level only.</w:t>
      </w:r>
    </w:p>
    <w:p w:rsidR="00000000" w:rsidDel="00000000" w:rsidP="00000000" w:rsidRDefault="00000000" w:rsidRPr="00000000" w14:paraId="00000061">
      <w:pPr>
        <w:tabs>
          <w:tab w:val="left" w:pos="7200"/>
        </w:tabs>
        <w:rPr>
          <w:sz w:val="20"/>
          <w:szCs w:val="20"/>
        </w:rPr>
      </w:pPr>
      <w:r w:rsidDel="00000000" w:rsidR="00000000" w:rsidRPr="00000000">
        <w:rPr>
          <w:sz w:val="20"/>
          <w:szCs w:val="20"/>
          <w:rtl w:val="0"/>
        </w:rPr>
        <w:t xml:space="preserve">Ozgur: agrees with your suggestion. Prefer not to agree on the requirement proposed at this time; discussions on the LGE document reveals complications of even the single margin case of the encoding task. Concern requirements agreement may over-complicate solutions.</w:t>
      </w:r>
    </w:p>
    <w:p w:rsidR="00000000" w:rsidDel="00000000" w:rsidP="00000000" w:rsidRDefault="00000000" w:rsidRPr="00000000" w14:paraId="00000062">
      <w:pPr>
        <w:tabs>
          <w:tab w:val="left" w:pos="7200"/>
        </w:tabs>
        <w:rPr>
          <w:sz w:val="20"/>
          <w:szCs w:val="20"/>
        </w:rPr>
      </w:pPr>
      <w:r w:rsidDel="00000000" w:rsidR="00000000" w:rsidRPr="00000000">
        <w:rPr>
          <w:sz w:val="20"/>
          <w:szCs w:val="20"/>
          <w:rtl w:val="0"/>
        </w:rPr>
        <w:t xml:space="preserve">Imed: agrees with Ozgur and challenges the need for the multiple margin qualities to be sent. Mixed quality transmission is simpler than multiple-resolution.</w:t>
      </w:r>
    </w:p>
    <w:p w:rsidR="00000000" w:rsidDel="00000000" w:rsidP="00000000" w:rsidRDefault="00000000" w:rsidRPr="00000000" w14:paraId="00000063">
      <w:pPr>
        <w:tabs>
          <w:tab w:val="left" w:pos="7200"/>
        </w:tabs>
        <w:rPr>
          <w:sz w:val="20"/>
          <w:szCs w:val="20"/>
        </w:rPr>
      </w:pPr>
      <w:r w:rsidDel="00000000" w:rsidR="00000000" w:rsidRPr="00000000">
        <w:rPr>
          <w:sz w:val="20"/>
          <w:szCs w:val="20"/>
          <w:rtl w:val="0"/>
        </w:rPr>
        <w:t xml:space="preserve">Nik: suggests to JS that he considers the feedback and provides an update if desired.</w:t>
      </w:r>
    </w:p>
    <w:p w:rsidR="00000000" w:rsidDel="00000000" w:rsidP="00000000" w:rsidRDefault="00000000" w:rsidRPr="00000000" w14:paraId="00000064">
      <w:pPr>
        <w:tabs>
          <w:tab w:val="left" w:pos="7200"/>
        </w:tabs>
        <w:rPr>
          <w:sz w:val="20"/>
          <w:szCs w:val="20"/>
        </w:rPr>
      </w:pPr>
      <w:r w:rsidDel="00000000" w:rsidR="00000000" w:rsidRPr="00000000">
        <w:rPr>
          <w:b w:val="1"/>
          <w:sz w:val="20"/>
          <w:szCs w:val="20"/>
          <w:rtl w:val="0"/>
        </w:rPr>
        <w:t xml:space="preserve">Doc-573 is NOTED.</w:t>
      </w:r>
      <w:r w:rsidDel="00000000" w:rsidR="00000000" w:rsidRPr="00000000">
        <w:rPr>
          <w:rtl w:val="0"/>
        </w:rPr>
      </w:r>
    </w:p>
    <w:p w:rsidR="00000000" w:rsidDel="00000000" w:rsidP="00000000" w:rsidRDefault="00000000" w:rsidRPr="00000000" w14:paraId="00000065">
      <w:pPr>
        <w:tabs>
          <w:tab w:val="left" w:pos="7200"/>
        </w:tabs>
        <w:rPr/>
      </w:pPr>
      <w:r w:rsidDel="00000000" w:rsidR="00000000" w:rsidRPr="00000000">
        <w:rPr>
          <w:rtl w:val="0"/>
        </w:rPr>
      </w:r>
    </w:p>
    <w:tbl>
      <w:tblPr>
        <w:tblStyle w:val="Table4"/>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470"/>
        <w:gridCol w:w="1980"/>
        <w:gridCol w:w="990"/>
        <w:tblGridChange w:id="0">
          <w:tblGrid>
            <w:gridCol w:w="1455"/>
            <w:gridCol w:w="4470"/>
            <w:gridCol w:w="1980"/>
            <w:gridCol w:w="990"/>
          </w:tblGrid>
        </w:tblGridChange>
      </w:tblGrid>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6">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7">
            <w:pPr>
              <w:tabs>
                <w:tab w:val="left" w:pos="7200"/>
              </w:tabs>
              <w:spacing w:after="0" w:before="0" w:line="276" w:lineRule="auto"/>
              <w:rPr>
                <w:sz w:val="20"/>
                <w:szCs w:val="20"/>
              </w:rPr>
            </w:pPr>
            <w:r w:rsidDel="00000000" w:rsidR="00000000" w:rsidRPr="00000000">
              <w:rPr>
                <w:sz w:val="20"/>
                <w:szCs w:val="20"/>
                <w:rtl w:val="0"/>
              </w:rPr>
              <w:t xml:space="preserve">On viewport dependent delivery</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8">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9">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6A">
      <w:pPr>
        <w:tabs>
          <w:tab w:val="left" w:pos="7200"/>
        </w:tabs>
        <w:rPr/>
      </w:pPr>
      <w:r w:rsidDel="00000000" w:rsidR="00000000" w:rsidRPr="00000000">
        <w:rPr>
          <w:rtl w:val="0"/>
        </w:rPr>
      </w:r>
    </w:p>
    <w:p w:rsidR="00000000" w:rsidDel="00000000" w:rsidP="00000000" w:rsidRDefault="00000000" w:rsidRPr="00000000" w14:paraId="0000006B">
      <w:pPr>
        <w:tabs>
          <w:tab w:val="left" w:pos="7200"/>
        </w:tabs>
        <w:rPr>
          <w:sz w:val="20"/>
          <w:szCs w:val="20"/>
        </w:rPr>
      </w:pPr>
      <w:r w:rsidDel="00000000" w:rsidR="00000000" w:rsidRPr="00000000">
        <w:rPr>
          <w:sz w:val="20"/>
          <w:szCs w:val="20"/>
          <w:rtl w:val="0"/>
        </w:rPr>
        <w:t xml:space="preserve">Presented by Saba Ahsan of Nokia</w:t>
      </w:r>
    </w:p>
    <w:p w:rsidR="00000000" w:rsidDel="00000000" w:rsidP="00000000" w:rsidRDefault="00000000" w:rsidRPr="00000000" w14:paraId="0000006C">
      <w:pPr>
        <w:tabs>
          <w:tab w:val="left" w:pos="7200"/>
        </w:tabs>
        <w:rPr>
          <w:sz w:val="20"/>
          <w:szCs w:val="20"/>
        </w:rPr>
      </w:pPr>
      <w:r w:rsidDel="00000000" w:rsidR="00000000" w:rsidRPr="00000000">
        <w:rPr>
          <w:sz w:val="20"/>
          <w:szCs w:val="20"/>
          <w:rtl w:val="0"/>
        </w:rPr>
        <w:t xml:space="preserve">Discussion:</w:t>
      </w:r>
    </w:p>
    <w:p w:rsidR="00000000" w:rsidDel="00000000" w:rsidP="00000000" w:rsidRDefault="00000000" w:rsidRPr="00000000" w14:paraId="0000006D">
      <w:pPr>
        <w:numPr>
          <w:ilvl w:val="0"/>
          <w:numId w:val="1"/>
        </w:numPr>
        <w:tabs>
          <w:tab w:val="left" w:pos="7200"/>
        </w:tabs>
        <w:spacing w:after="0" w:afterAutospacing="0"/>
        <w:ind w:left="720" w:hanging="360"/>
        <w:rPr>
          <w:sz w:val="20"/>
          <w:szCs w:val="20"/>
        </w:rPr>
      </w:pPr>
      <w:r w:rsidDel="00000000" w:rsidR="00000000" w:rsidRPr="00000000">
        <w:rPr>
          <w:sz w:val="20"/>
          <w:szCs w:val="20"/>
          <w:rtl w:val="0"/>
        </w:rPr>
        <w:t xml:space="preserve">Ozgur: for 360 video optimized for current viewport case - wouldn’t RWP also be used here?</w:t>
      </w:r>
    </w:p>
    <w:p w:rsidR="00000000" w:rsidDel="00000000" w:rsidP="00000000" w:rsidRDefault="00000000" w:rsidRPr="00000000" w14:paraId="0000006E">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it can be used, but adds one more step to processing pipeline</w:t>
      </w:r>
    </w:p>
    <w:p w:rsidR="00000000" w:rsidDel="00000000" w:rsidP="00000000" w:rsidRDefault="00000000" w:rsidRPr="00000000" w14:paraId="0000006F">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Ozgur: packing and tiling are separate. Believes RWP should be mentioned for 1st case For tile-based delivery, RWP can still be relevant. Are you quantizing the regions? Are all tiles part of a single RTP stream? (Saba: yes) Allows single HEVC decoder to decode everything due to single RTP stream; Why mention RWP for tiled encoding? Tile-based delivery might require RTP header extension</w:t>
      </w:r>
    </w:p>
    <w:p w:rsidR="00000000" w:rsidDel="00000000" w:rsidP="00000000" w:rsidRDefault="00000000" w:rsidRPr="00000000" w14:paraId="00000070">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you think RWP not required for tiling?</w:t>
      </w:r>
    </w:p>
    <w:p w:rsidR="00000000" w:rsidDel="00000000" w:rsidP="00000000" w:rsidRDefault="00000000" w:rsidRPr="00000000" w14:paraId="00000071">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Ozgur: Thinks RWP SEI describes RWP process - not fit for tiled case</w:t>
      </w:r>
    </w:p>
    <w:p w:rsidR="00000000" w:rsidDel="00000000" w:rsidP="00000000" w:rsidRDefault="00000000" w:rsidRPr="00000000" w14:paraId="00000072">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Imed: believes tiling and RWP; when use mixed resolution will need to inform client of different ERP; no way to employ RWP; if use tiles client need metadata on what each tile covers ion the ERP; when get tol mixed resolutions, things get more complex for RT processing. OMAF support NRT encoding</w:t>
      </w:r>
    </w:p>
    <w:p w:rsidR="00000000" w:rsidDel="00000000" w:rsidP="00000000" w:rsidRDefault="00000000" w:rsidRPr="00000000" w14:paraId="00000073">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packing only necessary for multiple resolution case</w:t>
      </w:r>
    </w:p>
    <w:p w:rsidR="00000000" w:rsidDel="00000000" w:rsidP="00000000" w:rsidRDefault="00000000" w:rsidRPr="00000000" w14:paraId="00000074">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Imed: Yes, for mixed quality sender just need to use different QPs for each region,</w:t>
      </w:r>
    </w:p>
    <w:p w:rsidR="00000000" w:rsidDel="00000000" w:rsidP="00000000" w:rsidRDefault="00000000" w:rsidRPr="00000000" w14:paraId="00000075">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Ozgur: on Viewport-only delivery and two modes, just send the viewport?</w:t>
      </w:r>
    </w:p>
    <w:p w:rsidR="00000000" w:rsidDel="00000000" w:rsidP="00000000" w:rsidRDefault="00000000" w:rsidRPr="00000000" w14:paraId="00000076">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Yes</w:t>
      </w:r>
    </w:p>
    <w:p w:rsidR="00000000" w:rsidDel="00000000" w:rsidP="00000000" w:rsidRDefault="00000000" w:rsidRPr="00000000" w14:paraId="00000077">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Ozgur: no other viewport to rely on when client views elsewhere</w:t>
      </w:r>
    </w:p>
    <w:p w:rsidR="00000000" w:rsidDel="00000000" w:rsidP="00000000" w:rsidRDefault="00000000" w:rsidRPr="00000000" w14:paraId="00000078">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can add background as same video or frame-packed with viewport</w:t>
      </w:r>
    </w:p>
    <w:p w:rsidR="00000000" w:rsidDel="00000000" w:rsidP="00000000" w:rsidRDefault="00000000" w:rsidRPr="00000000" w14:paraId="00000079">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Ozgur: should allow fallback to basic 360 video. Do we have a use case forcing users to only see the viewport and not other regions?</w:t>
      </w:r>
    </w:p>
    <w:p w:rsidR="00000000" w:rsidDel="00000000" w:rsidP="00000000" w:rsidRDefault="00000000" w:rsidRPr="00000000" w14:paraId="0000007A">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VP-locked mode good for UC that user wishes to follow viewport of another VR user; or only desire for HQ part, assuming some delay can be tolerated</w:t>
      </w:r>
    </w:p>
    <w:p w:rsidR="00000000" w:rsidDel="00000000" w:rsidP="00000000" w:rsidRDefault="00000000" w:rsidRPr="00000000" w14:paraId="0000007B">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Ozgur: in viewport sharing case, the other viewers may choose not to always follow the viewport of main user; thinks some background might be anyways needed to allow something to be displayed</w:t>
      </w:r>
    </w:p>
    <w:p w:rsidR="00000000" w:rsidDel="00000000" w:rsidP="00000000" w:rsidRDefault="00000000" w:rsidRPr="00000000" w14:paraId="0000007C">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can add margin for this; only black screen should the viewer turn their head too fast. Major motivation is bandwidth savings for HQ viewport-only solution</w:t>
      </w:r>
    </w:p>
    <w:p w:rsidR="00000000" w:rsidDel="00000000" w:rsidP="00000000" w:rsidRDefault="00000000" w:rsidRPr="00000000" w14:paraId="0000007D">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Iraj: three questions. 1) In comparison to study did you consider complexity with multiple receivers?</w:t>
      </w:r>
    </w:p>
    <w:p w:rsidR="00000000" w:rsidDel="00000000" w:rsidP="00000000" w:rsidRDefault="00000000" w:rsidRPr="00000000" w14:paraId="0000007E">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that is reflected for scalability metric in table: tiled video best for scalability</w:t>
      </w:r>
    </w:p>
    <w:p w:rsidR="00000000" w:rsidDel="00000000" w:rsidP="00000000" w:rsidRDefault="00000000" w:rsidRPr="00000000" w14:paraId="0000007F">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Iraj:single delivery method for all solutions?</w:t>
      </w:r>
    </w:p>
    <w:p w:rsidR="00000000" w:rsidDel="00000000" w:rsidP="00000000" w:rsidRDefault="00000000" w:rsidRPr="00000000" w14:paraId="00000080">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independent on receivers but on sender</w:t>
      </w:r>
    </w:p>
    <w:p w:rsidR="00000000" w:rsidDel="00000000" w:rsidP="00000000" w:rsidRDefault="00000000" w:rsidRPr="00000000" w14:paraId="00000081">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Iraj: dependent on sender capabilities during SDP negotiations.</w:t>
      </w:r>
    </w:p>
    <w:p w:rsidR="00000000" w:rsidDel="00000000" w:rsidP="00000000" w:rsidRDefault="00000000" w:rsidRPr="00000000" w14:paraId="00000082">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multiple receivers with different decoding capabilities, sender will fall back to least common denominator</w:t>
      </w:r>
    </w:p>
    <w:p w:rsidR="00000000" w:rsidDel="00000000" w:rsidP="00000000" w:rsidRDefault="00000000" w:rsidRPr="00000000" w14:paraId="00000083">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Iraj: is there a mode defined for minimum capabilities of the receiver?</w:t>
      </w:r>
    </w:p>
    <w:p w:rsidR="00000000" w:rsidDel="00000000" w:rsidP="00000000" w:rsidRDefault="00000000" w:rsidRPr="00000000" w14:paraId="00000084">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not yet described</w:t>
      </w:r>
    </w:p>
    <w:p w:rsidR="00000000" w:rsidDel="00000000" w:rsidP="00000000" w:rsidRDefault="00000000" w:rsidRPr="00000000" w14:paraId="00000085">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Simon: for metrics of tiled video need multiple decoders depending on the number of tiles. Though a single decoder would suffice.</w:t>
      </w:r>
    </w:p>
    <w:p w:rsidR="00000000" w:rsidDel="00000000" w:rsidP="00000000" w:rsidRDefault="00000000" w:rsidRPr="00000000" w14:paraId="00000086">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1 to N decoders is requirement; just allows use of multiple decoders</w:t>
      </w:r>
    </w:p>
    <w:p w:rsidR="00000000" w:rsidDel="00000000" w:rsidP="00000000" w:rsidRDefault="00000000" w:rsidRPr="00000000" w14:paraId="00000087">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Ozgur: for tiling soln from OMAF; allows multiple tiles when single decoder is available; not sure we’d want to recommend solution for multiple decoders</w:t>
      </w:r>
    </w:p>
    <w:p w:rsidR="00000000" w:rsidDel="00000000" w:rsidP="00000000" w:rsidRDefault="00000000" w:rsidRPr="00000000" w14:paraId="00000088">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Saba: row does indicate required number; perhaps entry should be changed to just 1</w:t>
      </w:r>
    </w:p>
    <w:p w:rsidR="00000000" w:rsidDel="00000000" w:rsidP="00000000" w:rsidRDefault="00000000" w:rsidRPr="00000000" w14:paraId="00000089">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Ozgur: yes please do so</w:t>
      </w:r>
    </w:p>
    <w:p w:rsidR="00000000" w:rsidDel="00000000" w:rsidP="00000000" w:rsidRDefault="00000000" w:rsidRPr="00000000" w14:paraId="0000008A">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Nik: some clarification questions and minor proposed changes per discussion</w:t>
      </w:r>
    </w:p>
    <w:p w:rsidR="00000000" w:rsidDel="00000000" w:rsidP="00000000" w:rsidRDefault="00000000" w:rsidRPr="00000000" w14:paraId="0000008B">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Iraj: did you want further study and whether mixed resolution should be supported; if we agree to incorporate what do we decide on implementation?</w:t>
      </w:r>
    </w:p>
    <w:p w:rsidR="00000000" w:rsidDel="00000000" w:rsidP="00000000" w:rsidRDefault="00000000" w:rsidRPr="00000000" w14:paraId="0000008C">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Ozgur: sees this document as informative and no recommendation on normative solutions; all options listed seem viable instead of other recent proposals that are challenged on associated complexity or technical issues; the latter to be done in stage 3 development; feels should be ok to agree including the text here in PD</w:t>
      </w:r>
    </w:p>
    <w:p w:rsidR="00000000" w:rsidDel="00000000" w:rsidP="00000000" w:rsidRDefault="00000000" w:rsidRPr="00000000" w14:paraId="0000008D">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Igor: agrees with Ozgur; during stage 3 work will we limit to specific solutions</w:t>
      </w:r>
    </w:p>
    <w:p w:rsidR="00000000" w:rsidDel="00000000" w:rsidP="00000000" w:rsidRDefault="00000000" w:rsidRPr="00000000" w14:paraId="0000008E">
      <w:pPr>
        <w:numPr>
          <w:ilvl w:val="0"/>
          <w:numId w:val="1"/>
        </w:numPr>
        <w:tabs>
          <w:tab w:val="left" w:pos="7200"/>
        </w:tabs>
        <w:spacing w:after="0" w:afterAutospacing="0" w:before="0" w:beforeAutospacing="0"/>
        <w:ind w:left="720" w:hanging="360"/>
        <w:rPr>
          <w:sz w:val="20"/>
          <w:szCs w:val="20"/>
        </w:rPr>
      </w:pPr>
      <w:r w:rsidDel="00000000" w:rsidR="00000000" w:rsidRPr="00000000">
        <w:rPr>
          <w:sz w:val="20"/>
          <w:szCs w:val="20"/>
          <w:rtl w:val="0"/>
        </w:rPr>
        <w:t xml:space="preserve">Naotaka: would like to understand answers to some questions raised in chat window</w:t>
      </w:r>
    </w:p>
    <w:p w:rsidR="00000000" w:rsidDel="00000000" w:rsidP="00000000" w:rsidRDefault="00000000" w:rsidRPr="00000000" w14:paraId="0000008F">
      <w:pPr>
        <w:numPr>
          <w:ilvl w:val="0"/>
          <w:numId w:val="1"/>
        </w:numPr>
        <w:tabs>
          <w:tab w:val="left" w:pos="7200"/>
        </w:tabs>
        <w:spacing w:before="0" w:beforeAutospacing="0"/>
        <w:ind w:left="720" w:hanging="360"/>
        <w:rPr>
          <w:sz w:val="20"/>
          <w:szCs w:val="20"/>
        </w:rPr>
      </w:pPr>
      <w:r w:rsidDel="00000000" w:rsidR="00000000" w:rsidRPr="00000000">
        <w:rPr>
          <w:sz w:val="20"/>
          <w:szCs w:val="20"/>
          <w:rtl w:val="0"/>
        </w:rPr>
        <w:t xml:space="preserve">Nik: authors please respond offline to Naotaka-san and please copy Charles as he requests</w:t>
      </w:r>
    </w:p>
    <w:p w:rsidR="00000000" w:rsidDel="00000000" w:rsidP="00000000" w:rsidRDefault="00000000" w:rsidRPr="00000000" w14:paraId="00000090">
      <w:pPr>
        <w:tabs>
          <w:tab w:val="left" w:pos="7200"/>
        </w:tabs>
        <w:rPr/>
      </w:pPr>
      <w:r w:rsidDel="00000000" w:rsidR="00000000" w:rsidRPr="00000000">
        <w:rPr>
          <w:rtl w:val="0"/>
        </w:rPr>
      </w:r>
    </w:p>
    <w:p w:rsidR="00000000" w:rsidDel="00000000" w:rsidP="00000000" w:rsidRDefault="00000000" w:rsidRPr="00000000" w14:paraId="00000091">
      <w:pPr>
        <w:tabs>
          <w:tab w:val="left" w:pos="7200"/>
        </w:tabs>
        <w:rPr>
          <w:b w:val="1"/>
          <w:sz w:val="20"/>
          <w:szCs w:val="20"/>
        </w:rPr>
      </w:pPr>
      <w:r w:rsidDel="00000000" w:rsidR="00000000" w:rsidRPr="00000000">
        <w:rPr>
          <w:b w:val="1"/>
          <w:color w:val="ff0000"/>
          <w:sz w:val="20"/>
          <w:szCs w:val="20"/>
          <w:rtl w:val="0"/>
        </w:rPr>
        <w:t xml:space="preserve">Doc-572 is AGREED</w:t>
      </w:r>
      <w:r w:rsidDel="00000000" w:rsidR="00000000" w:rsidRPr="00000000">
        <w:rPr>
          <w:b w:val="1"/>
          <w:sz w:val="20"/>
          <w:szCs w:val="20"/>
          <w:rtl w:val="0"/>
        </w:rPr>
        <w:t xml:space="preserve"> for inclusion in PD with modifications done online. Saba to send revision showing editor notes on proposed changes and send to SA4 distribution.</w:t>
      </w:r>
    </w:p>
    <w:p w:rsidR="00000000" w:rsidDel="00000000" w:rsidP="00000000" w:rsidRDefault="00000000" w:rsidRPr="00000000" w14:paraId="00000092">
      <w:pPr>
        <w:tabs>
          <w:tab w:val="left" w:pos="7200"/>
        </w:tabs>
        <w:rPr/>
      </w:pPr>
      <w:r w:rsidDel="00000000" w:rsidR="00000000" w:rsidRPr="00000000">
        <w:rPr>
          <w:rtl w:val="0"/>
        </w:rPr>
      </w:r>
    </w:p>
    <w:tbl>
      <w:tblPr>
        <w:tblStyle w:val="Table5"/>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470"/>
        <w:gridCol w:w="1980"/>
        <w:gridCol w:w="990"/>
        <w:tblGridChange w:id="0">
          <w:tblGrid>
            <w:gridCol w:w="1455"/>
            <w:gridCol w:w="4470"/>
            <w:gridCol w:w="1980"/>
            <w:gridCol w:w="990"/>
          </w:tblGrid>
        </w:tblGridChange>
      </w:tblGrid>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3">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4">
            <w:pPr>
              <w:tabs>
                <w:tab w:val="left" w:pos="7200"/>
              </w:tabs>
              <w:spacing w:after="0" w:before="0" w:line="276" w:lineRule="auto"/>
              <w:rPr>
                <w:color w:val="ff0000"/>
                <w:sz w:val="20"/>
                <w:szCs w:val="20"/>
              </w:rPr>
            </w:pPr>
            <w:r w:rsidDel="00000000" w:rsidR="00000000" w:rsidRPr="00000000">
              <w:rPr>
                <w:sz w:val="20"/>
                <w:szCs w:val="20"/>
                <w:rtl w:val="0"/>
              </w:rPr>
              <w:t xml:space="preserve">ITT4RT: Updated Semantics for Signaling of Camera Calibration Parameters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5">
            <w:pPr>
              <w:tabs>
                <w:tab w:val="left" w:pos="7200"/>
              </w:tabs>
              <w:spacing w:before="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6">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97">
      <w:pPr>
        <w:tabs>
          <w:tab w:val="left" w:pos="7200"/>
        </w:tabs>
        <w:rPr/>
      </w:pPr>
      <w:r w:rsidDel="00000000" w:rsidR="00000000" w:rsidRPr="00000000">
        <w:rPr>
          <w:rtl w:val="0"/>
        </w:rPr>
      </w:r>
    </w:p>
    <w:p w:rsidR="00000000" w:rsidDel="00000000" w:rsidP="00000000" w:rsidRDefault="00000000" w:rsidRPr="00000000" w14:paraId="00000098">
      <w:pPr>
        <w:tabs>
          <w:tab w:val="left" w:pos="7200"/>
        </w:tabs>
        <w:rPr/>
      </w:pPr>
      <w:r w:rsidDel="00000000" w:rsidR="00000000" w:rsidRPr="00000000">
        <w:rPr>
          <w:rtl w:val="0"/>
        </w:rPr>
        <w:t xml:space="preserve">Not treated due to lack of time.  If content is submitted to 110e it will be given priority.</w:t>
      </w:r>
    </w:p>
    <w:p w:rsidR="00000000" w:rsidDel="00000000" w:rsidP="00000000" w:rsidRDefault="00000000" w:rsidRPr="00000000" w14:paraId="00000099">
      <w:pPr>
        <w:tabs>
          <w:tab w:val="left" w:pos="7200"/>
        </w:tabs>
        <w:rPr/>
      </w:pPr>
      <w:r w:rsidDel="00000000" w:rsidR="00000000" w:rsidRPr="00000000">
        <w:rPr>
          <w:rtl w:val="0"/>
        </w:rPr>
      </w:r>
    </w:p>
    <w:tbl>
      <w:tblPr>
        <w:tblStyle w:val="Table6"/>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470"/>
        <w:gridCol w:w="1980"/>
        <w:gridCol w:w="990"/>
        <w:tblGridChange w:id="0">
          <w:tblGrid>
            <w:gridCol w:w="1455"/>
            <w:gridCol w:w="4470"/>
            <w:gridCol w:w="1980"/>
            <w:gridCol w:w="990"/>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A">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S4-AHM575</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B">
            <w:pPr>
              <w:tabs>
                <w:tab w:val="left" w:pos="7200"/>
              </w:tabs>
              <w:spacing w:after="0" w:before="0" w:line="276" w:lineRule="auto"/>
              <w:rPr>
                <w:sz w:val="20"/>
                <w:szCs w:val="20"/>
              </w:rPr>
            </w:pPr>
            <w:r w:rsidDel="00000000" w:rsidR="00000000" w:rsidRPr="00000000">
              <w:rPr>
                <w:sz w:val="20"/>
                <w:szCs w:val="20"/>
                <w:rtl w:val="0"/>
              </w:rPr>
              <w:t xml:space="preserve">Spatial Audio related Metadata in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C">
            <w:pPr>
              <w:tabs>
                <w:tab w:val="left" w:pos="7200"/>
              </w:tabs>
              <w:spacing w:before="0" w:line="276" w:lineRule="auto"/>
              <w:ind w:left="60" w:right="60" w:firstLine="0"/>
              <w:rPr>
                <w:sz w:val="20"/>
                <w:szCs w:val="20"/>
              </w:rPr>
            </w:pPr>
            <w:r w:rsidDel="00000000" w:rsidR="00000000" w:rsidRPr="00000000">
              <w:rPr>
                <w:sz w:val="20"/>
                <w:szCs w:val="20"/>
                <w:rtl w:val="0"/>
              </w:rPr>
              <w:t xml:space="preserve">KPN N.V.</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D">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9E">
      <w:pPr>
        <w:tabs>
          <w:tab w:val="left" w:pos="7200"/>
        </w:tabs>
        <w:rPr/>
      </w:pPr>
      <w:r w:rsidDel="00000000" w:rsidR="00000000" w:rsidRPr="00000000">
        <w:rPr>
          <w:rtl w:val="0"/>
        </w:rPr>
      </w:r>
    </w:p>
    <w:p w:rsidR="00000000" w:rsidDel="00000000" w:rsidP="00000000" w:rsidRDefault="00000000" w:rsidRPr="00000000" w14:paraId="0000009F">
      <w:pPr>
        <w:tabs>
          <w:tab w:val="left" w:pos="7200"/>
        </w:tabs>
        <w:rPr/>
      </w:pPr>
      <w:r w:rsidDel="00000000" w:rsidR="00000000" w:rsidRPr="00000000">
        <w:rPr>
          <w:rtl w:val="0"/>
        </w:rPr>
        <w:t xml:space="preserve">Not treated due to lack of time.  If content is submitted to 110e it will be given priority.</w:t>
      </w:r>
    </w:p>
    <w:p w:rsidR="00000000" w:rsidDel="00000000" w:rsidP="00000000" w:rsidRDefault="00000000" w:rsidRPr="00000000" w14:paraId="000000A0">
      <w:pPr>
        <w:tabs>
          <w:tab w:val="left" w:pos="7200"/>
        </w:tabs>
        <w:rPr/>
      </w:pPr>
      <w:r w:rsidDel="00000000" w:rsidR="00000000" w:rsidRPr="00000000">
        <w:rPr>
          <w:rtl w:val="0"/>
        </w:rPr>
      </w:r>
    </w:p>
    <w:tbl>
      <w:tblPr>
        <w:tblStyle w:val="Table7"/>
        <w:tblW w:w="886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245"/>
        <w:gridCol w:w="2205"/>
        <w:gridCol w:w="960"/>
        <w:tblGridChange w:id="0">
          <w:tblGrid>
            <w:gridCol w:w="1455"/>
            <w:gridCol w:w="4245"/>
            <w:gridCol w:w="2205"/>
            <w:gridCol w:w="960"/>
          </w:tblGrid>
        </w:tblGridChange>
      </w:tblGrid>
      <w:tr>
        <w:trPr>
          <w:trHeight w:val="8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A1">
            <w:pPr>
              <w:tabs>
                <w:tab w:val="left" w:pos="7200"/>
              </w:tabs>
              <w:spacing w:before="120" w:line="276.0005454545455" w:lineRule="auto"/>
              <w:ind w:left="60" w:right="60" w:firstLine="0"/>
              <w:rPr>
                <w:b w:val="1"/>
                <w:color w:val="0000ff"/>
                <w:sz w:val="20"/>
                <w:szCs w:val="20"/>
              </w:rPr>
            </w:pPr>
            <w:r w:rsidDel="00000000" w:rsidR="00000000" w:rsidRPr="00000000">
              <w:rPr>
                <w:b w:val="1"/>
                <w:color w:val="0000ff"/>
                <w:sz w:val="20"/>
                <w:szCs w:val="20"/>
                <w:rtl w:val="0"/>
              </w:rPr>
              <w:t xml:space="preserve">S4-AHM577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A2">
            <w:pPr>
              <w:tabs>
                <w:tab w:val="left" w:pos="7200"/>
              </w:tabs>
              <w:spacing w:after="0" w:before="0" w:line="276.0005454545455" w:lineRule="auto"/>
              <w:rPr>
                <w:sz w:val="20"/>
                <w:szCs w:val="20"/>
              </w:rPr>
            </w:pPr>
            <w:r w:rsidDel="00000000" w:rsidR="00000000" w:rsidRPr="00000000">
              <w:rPr>
                <w:sz w:val="20"/>
                <w:szCs w:val="20"/>
                <w:rtl w:val="0"/>
              </w:rPr>
              <w:t xml:space="preserve">On Metrics for ITT4RT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A3">
            <w:pPr>
              <w:tabs>
                <w:tab w:val="left" w:pos="7200"/>
              </w:tabs>
              <w:spacing w:before="120" w:line="276.0005454545455" w:lineRule="auto"/>
              <w:ind w:left="6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A4">
            <w:pPr>
              <w:tabs>
                <w:tab w:val="left" w:pos="7200"/>
              </w:tabs>
              <w:spacing w:before="120" w:line="276.0005454545455"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A5">
      <w:pPr>
        <w:tabs>
          <w:tab w:val="left" w:pos="7200"/>
        </w:tabs>
        <w:rPr/>
      </w:pPr>
      <w:r w:rsidDel="00000000" w:rsidR="00000000" w:rsidRPr="00000000">
        <w:rPr>
          <w:rtl w:val="0"/>
        </w:rPr>
      </w:r>
    </w:p>
    <w:p w:rsidR="00000000" w:rsidDel="00000000" w:rsidP="00000000" w:rsidRDefault="00000000" w:rsidRPr="00000000" w14:paraId="000000A6">
      <w:pPr>
        <w:tabs>
          <w:tab w:val="left" w:pos="7200"/>
        </w:tabs>
        <w:rPr/>
      </w:pPr>
      <w:r w:rsidDel="00000000" w:rsidR="00000000" w:rsidRPr="00000000">
        <w:rPr>
          <w:rtl w:val="0"/>
        </w:rPr>
        <w:t xml:space="preserve">Not treated due to lack of time.  If content is submitted to 110e it will be given priority.</w:t>
      </w:r>
    </w:p>
    <w:p w:rsidR="00000000" w:rsidDel="00000000" w:rsidP="00000000" w:rsidRDefault="00000000" w:rsidRPr="00000000" w14:paraId="000000A7">
      <w:pPr>
        <w:tabs>
          <w:tab w:val="left" w:pos="7200"/>
        </w:tabs>
        <w:rPr/>
      </w:pPr>
      <w:r w:rsidDel="00000000" w:rsidR="00000000" w:rsidRPr="00000000">
        <w:rPr>
          <w:rtl w:val="0"/>
        </w:rPr>
      </w:r>
    </w:p>
    <w:tbl>
      <w:tblPr>
        <w:tblStyle w:val="Table8"/>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470"/>
        <w:gridCol w:w="1980"/>
        <w:gridCol w:w="990"/>
        <w:tblGridChange w:id="0">
          <w:tblGrid>
            <w:gridCol w:w="1455"/>
            <w:gridCol w:w="4470"/>
            <w:gridCol w:w="1980"/>
            <w:gridCol w:w="990"/>
          </w:tblGrid>
        </w:tblGridChange>
      </w:tblGrid>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A8">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A9">
            <w:pPr>
              <w:tabs>
                <w:tab w:val="left" w:pos="7200"/>
              </w:tabs>
              <w:spacing w:after="0" w:before="0" w:line="276" w:lineRule="auto"/>
              <w:rPr>
                <w:sz w:val="20"/>
                <w:szCs w:val="20"/>
              </w:rPr>
            </w:pPr>
            <w:r w:rsidDel="00000000" w:rsidR="00000000" w:rsidRPr="00000000">
              <w:rPr>
                <w:sz w:val="20"/>
                <w:szCs w:val="20"/>
                <w:rtl w:val="0"/>
              </w:rPr>
              <w:t xml:space="preserve">On ITT4RT overlays</w:t>
            </w:r>
          </w:p>
          <w:p w:rsidR="00000000" w:rsidDel="00000000" w:rsidP="00000000" w:rsidRDefault="00000000" w:rsidRPr="00000000" w14:paraId="000000AA">
            <w:pPr>
              <w:tabs>
                <w:tab w:val="left" w:pos="7200"/>
              </w:tabs>
              <w:spacing w:after="0" w:before="0" w:line="276" w:lineRule="auto"/>
              <w:rPr>
                <w:color w:val="ff0000"/>
                <w:sz w:val="20"/>
                <w:szCs w:val="20"/>
              </w:rPr>
            </w:pPr>
            <w:r w:rsidDel="00000000" w:rsidR="00000000" w:rsidRPr="00000000">
              <w:rPr>
                <w:color w:val="ff0000"/>
                <w:sz w:val="20"/>
                <w:szCs w:val="20"/>
                <w:rtl w:val="0"/>
              </w:rPr>
              <w:t xml:space="preserve">WITHDRAWN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AB">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AC">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AD">
            <w:pPr>
              <w:tabs>
                <w:tab w:val="left" w:pos="7200"/>
              </w:tabs>
              <w:spacing w:before="120" w:line="276" w:lineRule="auto"/>
              <w:ind w:left="60" w:right="60" w:firstLine="0"/>
              <w:rPr>
                <w:color w:val="0000ff"/>
                <w:sz w:val="20"/>
                <w:szCs w:val="20"/>
              </w:rPr>
            </w:pPr>
            <w:r w:rsidDel="00000000" w:rsidR="00000000" w:rsidRPr="00000000">
              <w:rPr>
                <w:b w:val="1"/>
                <w:color w:val="0000ff"/>
                <w:sz w:val="20"/>
                <w:szCs w:val="20"/>
                <w:rtl w:val="0"/>
              </w:rPr>
              <w:t xml:space="preserve">S4-AHM576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AE">
            <w:pPr>
              <w:tabs>
                <w:tab w:val="left" w:pos="7200"/>
              </w:tabs>
              <w:spacing w:after="0" w:before="0" w:line="276" w:lineRule="auto"/>
              <w:rPr>
                <w:sz w:val="20"/>
                <w:szCs w:val="20"/>
              </w:rPr>
            </w:pPr>
            <w:r w:rsidDel="00000000" w:rsidR="00000000" w:rsidRPr="00000000">
              <w:rPr>
                <w:sz w:val="20"/>
                <w:szCs w:val="20"/>
                <w:rtl w:val="0"/>
              </w:rPr>
              <w:t xml:space="preserve">SDP Signalling – Further Details</w:t>
            </w:r>
          </w:p>
          <w:p w:rsidR="00000000" w:rsidDel="00000000" w:rsidP="00000000" w:rsidRDefault="00000000" w:rsidRPr="00000000" w14:paraId="000000AF">
            <w:pPr>
              <w:tabs>
                <w:tab w:val="left" w:pos="7200"/>
              </w:tabs>
              <w:spacing w:after="0" w:before="0" w:line="276" w:lineRule="auto"/>
              <w:rPr>
                <w:sz w:val="20"/>
                <w:szCs w:val="20"/>
              </w:rPr>
            </w:pPr>
            <w:r w:rsidDel="00000000" w:rsidR="00000000" w:rsidRPr="00000000">
              <w:rPr>
                <w:color w:val="ff0000"/>
                <w:sz w:val="20"/>
                <w:szCs w:val="20"/>
                <w:rtl w:val="0"/>
              </w:rPr>
              <w:t xml:space="preserve">WITHDRAWN</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B0">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B1">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B2">
      <w:pPr>
        <w:tabs>
          <w:tab w:val="left" w:pos="7200"/>
        </w:tabs>
        <w:rPr/>
      </w:pPr>
      <w:r w:rsidDel="00000000" w:rsidR="00000000" w:rsidRPr="00000000">
        <w:rPr>
          <w:rtl w:val="0"/>
        </w:rPr>
      </w:r>
    </w:p>
    <w:p w:rsidR="00000000" w:rsidDel="00000000" w:rsidP="00000000" w:rsidRDefault="00000000" w:rsidRPr="00000000" w14:paraId="000000B3">
      <w:pPr>
        <w:tabs>
          <w:tab w:val="left" w:pos="7200"/>
        </w:tabs>
        <w:rPr/>
      </w:pPr>
      <w:r w:rsidDel="00000000" w:rsidR="00000000" w:rsidRPr="00000000">
        <w:rPr>
          <w:rtl w:val="0"/>
        </w:rPr>
        <w:t xml:space="preserve">Nokia indicated that the contents will be submitted later to SA4#110-e.</w:t>
      </w:r>
    </w:p>
    <w:p w:rsidR="00000000" w:rsidDel="00000000" w:rsidP="00000000" w:rsidRDefault="00000000" w:rsidRPr="00000000" w14:paraId="000000B4">
      <w:pPr>
        <w:tabs>
          <w:tab w:val="left" w:pos="7200"/>
        </w:tabs>
        <w:rPr/>
      </w:pPr>
      <w:r w:rsidDel="00000000" w:rsidR="00000000" w:rsidRPr="00000000">
        <w:rPr>
          <w:rtl w:val="0"/>
        </w:rPr>
      </w:r>
    </w:p>
    <w:p w:rsidR="00000000" w:rsidDel="00000000" w:rsidP="00000000" w:rsidRDefault="00000000" w:rsidRPr="00000000" w14:paraId="000000B5">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sz w:val="20"/>
          <w:szCs w:val="20"/>
        </w:rPr>
      </w:pPr>
      <w:r w:rsidDel="00000000" w:rsidR="00000000" w:rsidRPr="00000000">
        <w:rPr>
          <w:b w:val="1"/>
          <w:vertAlign w:val="baseline"/>
          <w:rtl w:val="0"/>
        </w:rPr>
        <w:t xml:space="preserve">5.</w:t>
        <w:tab/>
        <w:t xml:space="preserve">Review of the future work plan</w:t>
      </w:r>
      <w:r w:rsidDel="00000000" w:rsidR="00000000" w:rsidRPr="00000000">
        <w:rPr>
          <w:rtl w:val="0"/>
        </w:rPr>
      </w:r>
    </w:p>
    <w:p w:rsidR="00000000" w:rsidDel="00000000" w:rsidP="00000000" w:rsidRDefault="00000000" w:rsidRPr="00000000" w14:paraId="000000B6">
      <w:pPr>
        <w:pStyle w:val="Heading2"/>
        <w:tabs>
          <w:tab w:val="left" w:pos="6379"/>
        </w:tabs>
        <w:spacing w:after="0" w:before="120" w:lineRule="auto"/>
        <w:ind w:left="851" w:hanging="567"/>
        <w:rPr/>
      </w:pPr>
      <w:bookmarkStart w:colFirst="0" w:colLast="0" w:name="_26in1rg" w:id="4"/>
      <w:bookmarkEnd w:id="4"/>
      <w:r w:rsidDel="00000000" w:rsidR="00000000" w:rsidRPr="00000000">
        <w:rPr>
          <w:rtl w:val="0"/>
        </w:rPr>
      </w:r>
    </w:p>
    <w:tbl>
      <w:tblPr>
        <w:tblStyle w:val="Table9"/>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9.310638297872"/>
        <w:gridCol w:w="7194.689361702127"/>
        <w:tblGridChange w:id="0">
          <w:tblGrid>
            <w:gridCol w:w="2129.310638297872"/>
            <w:gridCol w:w="7194.689361702127"/>
          </w:tblGrid>
        </w:tblGridChange>
      </w:tblGrid>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7">
            <w:pPr>
              <w:pStyle w:val="Heading2"/>
              <w:tabs>
                <w:tab w:val="left" w:pos="6379"/>
              </w:tabs>
              <w:spacing w:after="60" w:before="60" w:line="276" w:lineRule="auto"/>
              <w:ind w:left="0"/>
              <w:rPr/>
            </w:pPr>
            <w:bookmarkStart w:colFirst="0" w:colLast="0" w:name="_3fkjpjq1b69t" w:id="5"/>
            <w:bookmarkEnd w:id="5"/>
            <w:r w:rsidDel="00000000" w:rsidR="00000000" w:rsidRPr="00000000">
              <w:rPr>
                <w:rtl w:val="0"/>
              </w:rPr>
              <w:t xml:space="preserve">SA4#110 (24-28 Aug 2020,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8">
            <w:pPr>
              <w:numPr>
                <w:ilvl w:val="0"/>
                <w:numId w:val="6"/>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B9">
            <w:pPr>
              <w:numPr>
                <w:ilvl w:val="0"/>
                <w:numId w:val="6"/>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0BA">
            <w:pPr>
              <w:numPr>
                <w:ilvl w:val="0"/>
                <w:numId w:val="6"/>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0BB">
            <w:pPr>
              <w:numPr>
                <w:ilvl w:val="0"/>
                <w:numId w:val="6"/>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C">
            <w:pPr>
              <w:pStyle w:val="Heading2"/>
              <w:tabs>
                <w:tab w:val="left" w:pos="6379"/>
              </w:tabs>
              <w:spacing w:after="60" w:before="60" w:line="276" w:lineRule="auto"/>
              <w:ind w:left="0"/>
              <w:rPr/>
            </w:pPr>
            <w:bookmarkStart w:colFirst="0" w:colLast="0" w:name="_26in1rg" w:id="4"/>
            <w:bookmarkEnd w:id="4"/>
            <w:r w:rsidDel="00000000" w:rsidR="00000000" w:rsidRPr="00000000">
              <w:rPr>
                <w:rtl w:val="0"/>
              </w:rPr>
              <w:t xml:space="preserve">SA#89 (16-18 Sep 2020, Funchal, Madeira)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D">
            <w:pPr>
              <w:numPr>
                <w:ilvl w:val="0"/>
                <w:numId w:val="4"/>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E">
            <w:pPr>
              <w:pStyle w:val="Heading2"/>
              <w:tabs>
                <w:tab w:val="left" w:pos="6379"/>
              </w:tabs>
              <w:spacing w:after="60" w:before="60" w:line="276" w:lineRule="auto"/>
              <w:ind w:left="0"/>
              <w:rPr/>
            </w:pPr>
            <w:bookmarkStart w:colFirst="0" w:colLast="0" w:name="_26in1rg" w:id="4"/>
            <w:bookmarkEnd w:id="4"/>
            <w:r w:rsidDel="00000000" w:rsidR="00000000" w:rsidRPr="00000000">
              <w:rPr>
                <w:rtl w:val="0"/>
              </w:rPr>
              <w:t xml:space="preserve">SA4#111 (9-13 Nov 2020, India)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F">
            <w:pPr>
              <w:numPr>
                <w:ilvl w:val="0"/>
                <w:numId w:val="7"/>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C0">
            <w:pPr>
              <w:numPr>
                <w:ilvl w:val="0"/>
                <w:numId w:val="7"/>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0C1">
            <w:pPr>
              <w:numPr>
                <w:ilvl w:val="0"/>
                <w:numId w:val="7"/>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0C2">
            <w:pPr>
              <w:numPr>
                <w:ilvl w:val="0"/>
                <w:numId w:val="7"/>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3">
            <w:pPr>
              <w:pStyle w:val="Heading2"/>
              <w:tabs>
                <w:tab w:val="left" w:pos="6379"/>
              </w:tabs>
              <w:spacing w:after="60" w:before="60" w:line="276" w:lineRule="auto"/>
              <w:ind w:left="0"/>
              <w:rPr/>
            </w:pPr>
            <w:bookmarkStart w:colFirst="0" w:colLast="0" w:name="_26in1rg" w:id="4"/>
            <w:bookmarkEnd w:id="4"/>
            <w:r w:rsidDel="00000000" w:rsidR="00000000" w:rsidRPr="00000000">
              <w:rPr>
                <w:rtl w:val="0"/>
              </w:rPr>
              <w:t xml:space="preserve">SA#90 (9-11 Dec 2020,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numPr>
                <w:ilvl w:val="0"/>
                <w:numId w:val="2"/>
              </w:numPr>
              <w:tabs>
                <w:tab w:val="left" w:pos="6379"/>
              </w:tabs>
              <w:spacing w:after="0" w:before="0" w:lineRule="auto"/>
              <w:ind w:left="720" w:hanging="360"/>
              <w:rPr>
                <w:u w:val="none"/>
              </w:rPr>
            </w:pPr>
            <w:r w:rsidDel="00000000" w:rsidR="00000000" w:rsidRPr="00000000">
              <w:rPr>
                <w:rtl w:val="0"/>
              </w:rPr>
              <w:t xml:space="preserve">Approval of CRs to TS 26.114 and TS 26.223</w:t>
            </w:r>
          </w:p>
          <w:p w:rsidR="00000000" w:rsidDel="00000000" w:rsidP="00000000" w:rsidRDefault="00000000" w:rsidRPr="00000000" w14:paraId="000000C5">
            <w:pPr>
              <w:numPr>
                <w:ilvl w:val="0"/>
                <w:numId w:val="2"/>
              </w:numPr>
              <w:tabs>
                <w:tab w:val="left" w:pos="6379"/>
              </w:tabs>
              <w:spacing w:after="0" w:before="0" w:lineRule="auto"/>
              <w:ind w:left="720" w:hanging="360"/>
              <w:rPr>
                <w:u w:val="none"/>
              </w:rPr>
            </w:pPr>
            <w:r w:rsidDel="00000000" w:rsidR="00000000" w:rsidRPr="00000000">
              <w:rPr>
                <w:rtl w:val="0"/>
              </w:rPr>
              <w:t xml:space="preserve">WI Completion</w:t>
            </w:r>
          </w:p>
        </w:tc>
      </w:tr>
    </w:tbl>
    <w:p w:rsidR="00000000" w:rsidDel="00000000" w:rsidP="00000000" w:rsidRDefault="00000000" w:rsidRPr="00000000" w14:paraId="000000C6">
      <w:pPr>
        <w:pStyle w:val="Heading2"/>
        <w:tabs>
          <w:tab w:val="left" w:pos="6379"/>
        </w:tabs>
        <w:spacing w:after="0" w:before="120" w:lineRule="auto"/>
        <w:ind w:left="283.9999999999999" w:firstLine="0"/>
        <w:rPr>
          <w:b w:val="0"/>
          <w:sz w:val="20"/>
          <w:szCs w:val="20"/>
        </w:rPr>
      </w:pPr>
      <w:bookmarkStart w:colFirst="0" w:colLast="0" w:name="_31cofq4hcr51" w:id="6"/>
      <w:bookmarkEnd w:id="6"/>
      <w:r w:rsidDel="00000000" w:rsidR="00000000" w:rsidRPr="00000000">
        <w:rPr>
          <w:b w:val="0"/>
          <w:sz w:val="20"/>
          <w:szCs w:val="20"/>
          <w:rtl w:val="0"/>
        </w:rPr>
        <w:t xml:space="preserve">It is unlikely to complete work item in Dec 2020; updated timeline is expected for next meeting, and start working on CRs - may not quite be ready to agree on formal CRs, but perhaps pursue via draft CRs. PD has various options but lacks recommendations on way forward - might need to better flesh those out before moving to normative solutions. Chair reminded us we're still missing solutions for audio functions. Intel suggested that while audio contributions are outstanding, group can start dCR work on video solutions. Nokia: agrees on setting recommendations in PD as high priority.</w:t>
      </w:r>
    </w:p>
    <w:p w:rsidR="00000000" w:rsidDel="00000000" w:rsidP="00000000" w:rsidRDefault="00000000" w:rsidRPr="00000000" w14:paraId="000000C7">
      <w:pPr>
        <w:pStyle w:val="Heading2"/>
        <w:tabs>
          <w:tab w:val="left" w:pos="6379"/>
        </w:tabs>
        <w:spacing w:after="0" w:before="120" w:lineRule="auto"/>
        <w:ind w:left="851" w:hanging="567"/>
        <w:rPr/>
      </w:pPr>
      <w:bookmarkStart w:colFirst="0" w:colLast="0" w:name="_j6jw9stzzndu" w:id="7"/>
      <w:bookmarkEnd w:id="7"/>
      <w:r w:rsidDel="00000000" w:rsidR="00000000" w:rsidRPr="00000000">
        <w:rPr>
          <w:rtl w:val="0"/>
        </w:rPr>
      </w:r>
    </w:p>
    <w:p w:rsidR="00000000" w:rsidDel="00000000" w:rsidP="00000000" w:rsidRDefault="00000000" w:rsidRPr="00000000" w14:paraId="000000C8">
      <w:pPr>
        <w:pStyle w:val="Heading2"/>
        <w:tabs>
          <w:tab w:val="left" w:pos="6379"/>
        </w:tabs>
        <w:spacing w:after="0" w:before="120" w:lineRule="auto"/>
        <w:ind w:left="851" w:hanging="567"/>
        <w:rPr>
          <w:vertAlign w:val="baseline"/>
        </w:rPr>
      </w:pPr>
      <w:bookmarkStart w:colFirst="0" w:colLast="0" w:name="_lavpoa1zw2sr" w:id="8"/>
      <w:bookmarkEnd w:id="8"/>
      <w:r w:rsidDel="00000000" w:rsidR="00000000" w:rsidRPr="00000000">
        <w:rPr>
          <w:b w:val="1"/>
          <w:vertAlign w:val="baseline"/>
          <w:rtl w:val="0"/>
        </w:rPr>
        <w:t xml:space="preserve">6.</w:t>
        <w:tab/>
        <w:t xml:space="preserve">Any Other Business</w:t>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CA">
      <w:pPr>
        <w:pStyle w:val="Heading2"/>
        <w:tabs>
          <w:tab w:val="left" w:pos="709"/>
          <w:tab w:val="left" w:pos="7200"/>
        </w:tabs>
        <w:spacing w:after="0" w:before="120" w:lineRule="auto"/>
        <w:ind w:left="851" w:hanging="567"/>
        <w:rPr/>
      </w:pPr>
      <w:r w:rsidDel="00000000" w:rsidR="00000000" w:rsidRPr="00000000">
        <w:rPr>
          <w:b w:val="1"/>
          <w:vertAlign w:val="baseline"/>
          <w:rtl w:val="0"/>
        </w:rPr>
        <w:t xml:space="preserve">7.</w:t>
        <w:tab/>
        <w:tab/>
        <w:t xml:space="preserve">Close of the conference call</w:t>
      </w:r>
      <w:r w:rsidDel="00000000" w:rsidR="00000000" w:rsidRPr="00000000">
        <w:rPr>
          <w:rtl w:val="0"/>
        </w:rPr>
      </w:r>
    </w:p>
    <w:p w:rsidR="00000000" w:rsidDel="00000000" w:rsidP="00000000" w:rsidRDefault="00000000" w:rsidRPr="00000000" w14:paraId="000000CB">
      <w:pPr>
        <w:tabs>
          <w:tab w:val="left" w:pos="709"/>
          <w:tab w:val="left" w:pos="7200"/>
        </w:tabs>
        <w:rPr/>
      </w:pPr>
      <w:r w:rsidDel="00000000" w:rsidR="00000000" w:rsidRPr="00000000">
        <w:rPr>
          <w:rtl w:val="0"/>
        </w:rPr>
        <w:t xml:space="preserve">Call was closed at 18:07 CEST. </w:t>
      </w:r>
    </w:p>
    <w:p w:rsidR="00000000" w:rsidDel="00000000" w:rsidP="00000000" w:rsidRDefault="00000000" w:rsidRPr="00000000" w14:paraId="000000CC">
      <w:pPr>
        <w:tabs>
          <w:tab w:val="left" w:pos="709"/>
          <w:tab w:val="left" w:pos="7200"/>
        </w:tabs>
        <w:rPr/>
      </w:pPr>
      <w:r w:rsidDel="00000000" w:rsidR="00000000" w:rsidRPr="00000000">
        <w:rPr>
          <w:rtl w:val="0"/>
        </w:rPr>
      </w:r>
    </w:p>
    <w:p w:rsidR="00000000" w:rsidDel="00000000" w:rsidP="00000000" w:rsidRDefault="00000000" w:rsidRPr="00000000" w14:paraId="000000CD">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CE">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CF">
      <w:pPr>
        <w:widowControl w:val="1"/>
        <w:spacing w:after="0" w:before="120" w:line="276" w:lineRule="auto"/>
        <w:rPr>
          <w:sz w:val="24"/>
          <w:szCs w:val="24"/>
          <w:vertAlign w:val="baseline"/>
        </w:rPr>
      </w:pPr>
      <w:bookmarkStart w:colFirst="0" w:colLast="0" w:name="_35nkun2" w:id="9"/>
      <w:bookmarkEnd w:id="9"/>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D0">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D1">
      <w:pPr>
        <w:widowControl w:val="1"/>
        <w:spacing w:after="0" w:before="120" w:line="276" w:lineRule="auto"/>
        <w:rPr>
          <w:sz w:val="24"/>
          <w:szCs w:val="24"/>
          <w:vertAlign w:val="baseline"/>
        </w:rPr>
      </w:pPr>
      <w:bookmarkStart w:colFirst="0" w:colLast="0" w:name="_1ksv4uv" w:id="10"/>
      <w:bookmarkEnd w:id="10"/>
      <w:r w:rsidDel="00000000" w:rsidR="00000000" w:rsidRPr="00000000">
        <w:rPr>
          <w:rtl w:val="0"/>
        </w:rPr>
      </w:r>
    </w:p>
    <w:p w:rsidR="00000000" w:rsidDel="00000000" w:rsidP="00000000" w:rsidRDefault="00000000" w:rsidRPr="00000000" w14:paraId="000000D2">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D3">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D4">
      <w:pPr>
        <w:spacing w:line="261.8181818181818" w:lineRule="auto"/>
        <w:ind w:left="0" w:firstLine="0"/>
        <w:rPr>
          <w:b w:val="1"/>
        </w:rPr>
      </w:pPr>
      <w:r w:rsidDel="00000000" w:rsidR="00000000" w:rsidRPr="00000000">
        <w:rPr>
          <w:b w:val="1"/>
          <w:rtl w:val="0"/>
        </w:rPr>
        <w:t xml:space="preserve">Title:                      </w:t>
        <w:tab/>
        <w:t xml:space="preserve">Proposed agenda for SA4 MTSI SWG 5 August 2020 Teleconference #10 on ITT4RT</w:t>
      </w:r>
    </w:p>
    <w:p w:rsidR="00000000" w:rsidDel="00000000" w:rsidP="00000000" w:rsidRDefault="00000000" w:rsidRPr="00000000" w14:paraId="000000D5">
      <w:pPr>
        <w:pStyle w:val="Heading2"/>
        <w:keepNext w:val="0"/>
        <w:spacing w:line="169.41176470588235" w:lineRule="auto"/>
        <w:ind w:left="0" w:firstLine="0"/>
        <w:rPr>
          <w:sz w:val="22"/>
          <w:szCs w:val="22"/>
        </w:rPr>
      </w:pPr>
      <w:bookmarkStart w:colFirst="0" w:colLast="0" w:name="_9fxpnx6xzcg7" w:id="11"/>
      <w:bookmarkEnd w:id="11"/>
      <w:r w:rsidDel="00000000" w:rsidR="00000000" w:rsidRPr="00000000">
        <w:rPr>
          <w:sz w:val="22"/>
          <w:szCs w:val="22"/>
          <w:rtl w:val="0"/>
        </w:rPr>
        <w:t xml:space="preserve">Document for:    </w:t>
        <w:tab/>
        <w:t xml:space="preserve">Approval</w:t>
      </w:r>
    </w:p>
    <w:p w:rsidR="00000000" w:rsidDel="00000000" w:rsidP="00000000" w:rsidRDefault="00000000" w:rsidRPr="00000000" w14:paraId="000000D6">
      <w:pPr>
        <w:pStyle w:val="Heading2"/>
        <w:keepNext w:val="0"/>
        <w:spacing w:line="169.41176470588235" w:lineRule="auto"/>
        <w:ind w:left="0" w:firstLine="0"/>
        <w:rPr/>
      </w:pPr>
      <w:bookmarkStart w:colFirst="0" w:colLast="0" w:name="_7fb0ztwgx0jz" w:id="12"/>
      <w:bookmarkEnd w:id="12"/>
      <w:r w:rsidDel="00000000" w:rsidR="00000000" w:rsidRPr="00000000">
        <w:rPr>
          <w:sz w:val="22"/>
          <w:szCs w:val="22"/>
          <w:rtl w:val="0"/>
        </w:rPr>
        <w:t xml:space="preserve">Agenda Item:      </w:t>
        <w:tab/>
        <w:t xml:space="preserve">2</w:t>
      </w:r>
      <w:r w:rsidDel="00000000" w:rsidR="00000000" w:rsidRPr="00000000">
        <w:rPr>
          <w:rtl w:val="0"/>
        </w:rPr>
      </w:r>
    </w:p>
    <w:p w:rsidR="00000000" w:rsidDel="00000000" w:rsidP="00000000" w:rsidRDefault="00000000" w:rsidRPr="00000000" w14:paraId="000000D7">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8">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Opening of the conference call</w:t>
      </w:r>
    </w:p>
    <w:p w:rsidR="00000000" w:rsidDel="00000000" w:rsidP="00000000" w:rsidRDefault="00000000" w:rsidRPr="00000000" w14:paraId="000000D9">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0"/>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6.0851063829787"/>
        <w:gridCol w:w="7207.91489361702"/>
        <w:tblGridChange w:id="0">
          <w:tblGrid>
            <w:gridCol w:w="2116.0851063829787"/>
            <w:gridCol w:w="7207.91489361702"/>
          </w:tblGrid>
        </w:tblGridChange>
      </w:tblGrid>
      <w:tr>
        <w:trPr>
          <w:trHeight w:val="123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A">
            <w:pPr>
              <w:spacing w:after="60" w:before="60" w:line="276" w:lineRule="auto"/>
              <w:rPr>
                <w:b w:val="1"/>
                <w:sz w:val="20"/>
                <w:szCs w:val="20"/>
              </w:rPr>
            </w:pPr>
            <w:r w:rsidDel="00000000" w:rsidR="00000000" w:rsidRPr="00000000">
              <w:rPr>
                <w:b w:val="1"/>
                <w:sz w:val="20"/>
                <w:szCs w:val="20"/>
                <w:rtl w:val="0"/>
              </w:rPr>
              <w:t xml:space="preserve">Telco#9 (Topic: ITT4RT, Date: 5 August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B">
            <w:pPr>
              <w:numPr>
                <w:ilvl w:val="0"/>
                <w:numId w:val="3"/>
              </w:numPr>
              <w:spacing w:after="0" w:afterAutospacing="0" w:before="60" w:line="276"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DC">
            <w:pPr>
              <w:numPr>
                <w:ilvl w:val="0"/>
                <w:numId w:val="3"/>
              </w:numPr>
              <w:spacing w:after="60" w:before="0" w:beforeAutospacing="0" w:line="276" w:lineRule="auto"/>
              <w:ind w:left="720" w:hanging="360"/>
              <w:rPr>
                <w:u w:val="none"/>
              </w:rPr>
            </w:pPr>
            <w:r w:rsidDel="00000000" w:rsidR="00000000" w:rsidRPr="00000000">
              <w:rPr>
                <w:rtl w:val="0"/>
              </w:rPr>
              <w:t xml:space="preserve">Contribution submission deadline: 23:59 CEST, 31 July 2020</w:t>
            </w:r>
          </w:p>
        </w:tc>
      </w:tr>
    </w:tbl>
    <w:p w:rsidR="00000000" w:rsidDel="00000000" w:rsidP="00000000" w:rsidRDefault="00000000" w:rsidRPr="00000000" w14:paraId="000000DD">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E">
      <w:pPr>
        <w:spacing w:after="0" w:before="120" w:line="276" w:lineRule="auto"/>
        <w:ind w:left="1420" w:hanging="560"/>
        <w:rPr>
          <w:b w:val="1"/>
          <w:sz w:val="20"/>
          <w:szCs w:val="20"/>
        </w:rPr>
      </w:pPr>
      <w:r w:rsidDel="00000000" w:rsidR="00000000" w:rsidRPr="00000000">
        <w:rPr>
          <w:b w:val="1"/>
          <w:sz w:val="20"/>
          <w:szCs w:val="20"/>
          <w:rtl w:val="0"/>
        </w:rPr>
        <w:t xml:space="preserve">2.   </w:t>
        <w:tab/>
        <w:t xml:space="preserve">Approval of the agenda and registration of documents</w:t>
      </w:r>
    </w:p>
    <w:p w:rsidR="00000000" w:rsidDel="00000000" w:rsidP="00000000" w:rsidRDefault="00000000" w:rsidRPr="00000000" w14:paraId="000000DF">
      <w:pPr>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11"/>
        <w:tblW w:w="943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5490"/>
        <w:gridCol w:w="1380"/>
        <w:gridCol w:w="840"/>
        <w:tblGridChange w:id="0">
          <w:tblGrid>
            <w:gridCol w:w="1725"/>
            <w:gridCol w:w="5490"/>
            <w:gridCol w:w="1380"/>
            <w:gridCol w:w="840"/>
          </w:tblGrid>
        </w:tblGridChange>
      </w:tblGrid>
      <w:tr>
        <w:trPr>
          <w:trHeight w:val="11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0">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1">
            <w:pPr>
              <w:spacing w:before="120" w:line="276" w:lineRule="auto"/>
              <w:ind w:left="60" w:right="60" w:firstLine="0"/>
              <w:rPr>
                <w:b w:val="1"/>
                <w:sz w:val="20"/>
                <w:szCs w:val="20"/>
              </w:rPr>
            </w:pPr>
            <w:r w:rsidDel="00000000" w:rsidR="00000000" w:rsidRPr="00000000">
              <w:rPr>
                <w:b w:val="1"/>
                <w:sz w:val="20"/>
                <w:szCs w:val="20"/>
                <w:rtl w:val="0"/>
              </w:rPr>
              <w:t xml:space="preserve">Proposed agenda for SA4 MTSI SWG 5 August 2020 Teleconference #10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2">
            <w:pPr>
              <w:spacing w:before="120" w:line="276" w:lineRule="auto"/>
              <w:ind w:left="60" w:right="6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E3">
            <w:pPr>
              <w:spacing w:before="120" w:line="276" w:lineRule="auto"/>
              <w:ind w:left="60" w:right="60" w:firstLine="0"/>
              <w:rPr>
                <w:b w:val="1"/>
                <w:sz w:val="20"/>
                <w:szCs w:val="20"/>
              </w:rPr>
            </w:pPr>
            <w:r w:rsidDel="00000000" w:rsidR="00000000" w:rsidRPr="00000000">
              <w:rPr>
                <w:b w:val="1"/>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4">
            <w:pPr>
              <w:spacing w:before="120" w:line="276" w:lineRule="auto"/>
              <w:ind w:left="60" w:right="60" w:firstLine="0"/>
              <w:jc w:val="center"/>
              <w:rPr>
                <w:b w:val="1"/>
                <w:sz w:val="20"/>
                <w:szCs w:val="20"/>
              </w:rPr>
            </w:pPr>
            <w:r w:rsidDel="00000000" w:rsidR="00000000" w:rsidRPr="00000000">
              <w:rPr>
                <w:b w:val="1"/>
                <w:sz w:val="20"/>
                <w:szCs w:val="20"/>
                <w:rtl w:val="0"/>
              </w:rPr>
              <w:t xml:space="preserve">2</w:t>
            </w:r>
          </w:p>
        </w:tc>
      </w:tr>
    </w:tbl>
    <w:p w:rsidR="00000000" w:rsidDel="00000000" w:rsidP="00000000" w:rsidRDefault="00000000" w:rsidRPr="00000000" w14:paraId="000000E5">
      <w:pPr>
        <w:spacing w:after="0" w:before="120" w:line="276" w:lineRule="auto"/>
        <w:ind w:left="1420" w:hanging="560"/>
        <w:rPr>
          <w:b w:val="1"/>
          <w:sz w:val="20"/>
          <w:szCs w:val="20"/>
        </w:rPr>
      </w:pPr>
      <w:r w:rsidDel="00000000" w:rsidR="00000000" w:rsidRPr="00000000">
        <w:rPr>
          <w:b w:val="1"/>
          <w:sz w:val="20"/>
          <w:szCs w:val="20"/>
          <w:rtl w:val="0"/>
        </w:rPr>
        <w:t xml:space="preserve">      </w:t>
        <w:tab/>
        <w:t xml:space="preserve"> </w:t>
      </w:r>
    </w:p>
    <w:p w:rsidR="00000000" w:rsidDel="00000000" w:rsidP="00000000" w:rsidRDefault="00000000" w:rsidRPr="00000000" w14:paraId="000000E6">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 and liaisons</w:t>
      </w:r>
    </w:p>
    <w:p w:rsidR="00000000" w:rsidDel="00000000" w:rsidP="00000000" w:rsidRDefault="00000000" w:rsidRPr="00000000" w14:paraId="000000E7">
      <w:pPr>
        <w:spacing w:after="0" w:before="120" w:line="261.8181818181818" w:lineRule="auto"/>
        <w:ind w:left="1420" w:hanging="560"/>
        <w:rPr>
          <w:b w:val="1"/>
          <w:sz w:val="20"/>
          <w:szCs w:val="20"/>
        </w:rPr>
      </w:pPr>
      <w:r w:rsidDel="00000000" w:rsidR="00000000" w:rsidRPr="00000000">
        <w:rPr>
          <w:b w:val="1"/>
          <w:sz w:val="20"/>
          <w:szCs w:val="20"/>
          <w:rtl w:val="0"/>
        </w:rPr>
        <w:t xml:space="preserve">4.   </w:t>
        <w:tab/>
        <w:t xml:space="preserve">Support of Immersive Teleconferencing and Telepresence for Remote Terminals (ITT4RT)</w:t>
      </w:r>
    </w:p>
    <w:p w:rsidR="00000000" w:rsidDel="00000000" w:rsidP="00000000" w:rsidRDefault="00000000" w:rsidRPr="00000000" w14:paraId="000000E8">
      <w:pPr>
        <w:tabs>
          <w:tab w:val="left" w:pos="7200"/>
        </w:tabs>
        <w:rPr/>
      </w:pPr>
      <w:r w:rsidDel="00000000" w:rsidR="00000000" w:rsidRPr="00000000">
        <w:rPr>
          <w:rtl w:val="0"/>
        </w:rPr>
      </w:r>
    </w:p>
    <w:p w:rsidR="00000000" w:rsidDel="00000000" w:rsidP="00000000" w:rsidRDefault="00000000" w:rsidRPr="00000000" w14:paraId="000000E9">
      <w:pPr>
        <w:tabs>
          <w:tab w:val="left" w:pos="7200"/>
        </w:tabs>
        <w:rPr/>
      </w:pPr>
      <w:r w:rsidDel="00000000" w:rsidR="00000000" w:rsidRPr="00000000">
        <w:rPr>
          <w:rtl w:val="0"/>
        </w:rPr>
      </w:r>
    </w:p>
    <w:tbl>
      <w:tblPr>
        <w:tblStyle w:val="Table12"/>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60"/>
        <w:gridCol w:w="4365"/>
        <w:gridCol w:w="1980"/>
        <w:gridCol w:w="990"/>
        <w:tblGridChange w:id="0">
          <w:tblGrid>
            <w:gridCol w:w="1560"/>
            <w:gridCol w:w="4365"/>
            <w:gridCol w:w="1980"/>
            <w:gridCol w:w="990"/>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A">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S4-AHM571</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B">
            <w:pPr>
              <w:tabs>
                <w:tab w:val="left" w:pos="7200"/>
              </w:tabs>
              <w:spacing w:after="0" w:before="0" w:line="276" w:lineRule="auto"/>
              <w:rPr>
                <w:sz w:val="20"/>
                <w:szCs w:val="20"/>
              </w:rPr>
            </w:pPr>
            <w:r w:rsidDel="00000000" w:rsidR="00000000" w:rsidRPr="00000000">
              <w:rPr>
                <w:sz w:val="20"/>
                <w:szCs w:val="20"/>
                <w:rtl w:val="0"/>
              </w:rPr>
              <w:t xml:space="preserve">On ITT4RT overlays</w:t>
            </w:r>
          </w:p>
          <w:p w:rsidR="00000000" w:rsidDel="00000000" w:rsidP="00000000" w:rsidRDefault="00000000" w:rsidRPr="00000000" w14:paraId="000000EC">
            <w:pPr>
              <w:tabs>
                <w:tab w:val="left" w:pos="7200"/>
              </w:tabs>
              <w:spacing w:after="0" w:before="0" w:line="276" w:lineRule="auto"/>
              <w:rPr>
                <w:color w:val="ff0000"/>
                <w:sz w:val="20"/>
                <w:szCs w:val="20"/>
              </w:rPr>
            </w:pPr>
            <w:r w:rsidDel="00000000" w:rsidR="00000000" w:rsidRPr="00000000">
              <w:rPr>
                <w:color w:val="ff0000"/>
                <w:sz w:val="20"/>
                <w:szCs w:val="20"/>
                <w:rtl w:val="0"/>
              </w:rPr>
              <w:t xml:space="preserve">(missing)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D">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E">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F">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0">
            <w:pPr>
              <w:tabs>
                <w:tab w:val="left" w:pos="7200"/>
              </w:tabs>
              <w:spacing w:after="0" w:before="0" w:line="276" w:lineRule="auto"/>
              <w:rPr>
                <w:sz w:val="20"/>
                <w:szCs w:val="20"/>
              </w:rPr>
            </w:pPr>
            <w:r w:rsidDel="00000000" w:rsidR="00000000" w:rsidRPr="00000000">
              <w:rPr>
                <w:sz w:val="20"/>
                <w:szCs w:val="20"/>
                <w:rtl w:val="0"/>
              </w:rPr>
              <w:t xml:space="preserve">On viewport dependent delivery</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1">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2">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3">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4">
            <w:pPr>
              <w:tabs>
                <w:tab w:val="left" w:pos="7200"/>
              </w:tabs>
              <w:spacing w:after="0" w:before="0" w:line="276" w:lineRule="auto"/>
              <w:rPr>
                <w:sz w:val="20"/>
                <w:szCs w:val="20"/>
              </w:rPr>
            </w:pPr>
            <w:r w:rsidDel="00000000" w:rsidR="00000000" w:rsidRPr="00000000">
              <w:rPr>
                <w:sz w:val="20"/>
                <w:szCs w:val="20"/>
                <w:rtl w:val="0"/>
              </w:rPr>
              <w:t xml:space="preserve">Multiple Margins over Spherical Coordinate System</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5">
            <w:pPr>
              <w:tabs>
                <w:tab w:val="left" w:pos="7200"/>
              </w:tabs>
              <w:spacing w:before="0" w:line="276" w:lineRule="auto"/>
              <w:ind w:left="60" w:right="60" w:firstLine="0"/>
              <w:rPr>
                <w:sz w:val="20"/>
                <w:szCs w:val="20"/>
              </w:rPr>
            </w:pPr>
            <w:r w:rsidDel="00000000" w:rsidR="00000000" w:rsidRPr="00000000">
              <w:rPr>
                <w:sz w:val="20"/>
                <w:szCs w:val="20"/>
                <w:rtl w:val="0"/>
              </w:rPr>
              <w:t xml:space="preserve">LG Electronics Inc.</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6">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7">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8">
            <w:pPr>
              <w:tabs>
                <w:tab w:val="left" w:pos="7200"/>
              </w:tabs>
              <w:spacing w:after="0" w:before="0" w:line="276" w:lineRule="auto"/>
              <w:rPr>
                <w:sz w:val="20"/>
                <w:szCs w:val="20"/>
              </w:rPr>
            </w:pPr>
            <w:r w:rsidDel="00000000" w:rsidR="00000000" w:rsidRPr="00000000">
              <w:rPr>
                <w:sz w:val="20"/>
                <w:szCs w:val="20"/>
                <w:rtl w:val="0"/>
              </w:rPr>
              <w:t xml:space="preserve">ITT4RT: Updated Semantics for Signaling of Camera Calibration Parameters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9">
            <w:pPr>
              <w:tabs>
                <w:tab w:val="left" w:pos="7200"/>
              </w:tabs>
              <w:spacing w:before="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A">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B">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C">
            <w:pPr>
              <w:tabs>
                <w:tab w:val="left" w:pos="7200"/>
              </w:tabs>
              <w:spacing w:after="0" w:before="0" w:line="276" w:lineRule="auto"/>
              <w:rPr>
                <w:sz w:val="20"/>
                <w:szCs w:val="20"/>
              </w:rPr>
            </w:pPr>
            <w:r w:rsidDel="00000000" w:rsidR="00000000" w:rsidRPr="00000000">
              <w:rPr>
                <w:sz w:val="20"/>
                <w:szCs w:val="20"/>
                <w:rtl w:val="0"/>
              </w:rPr>
              <w:t xml:space="preserve">Spatial Audio related Metadata in ITT4RT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D">
            <w:pPr>
              <w:tabs>
                <w:tab w:val="left" w:pos="7200"/>
              </w:tabs>
              <w:spacing w:before="0" w:line="276" w:lineRule="auto"/>
              <w:ind w:left="60" w:right="60" w:firstLine="0"/>
              <w:rPr>
                <w:sz w:val="20"/>
                <w:szCs w:val="20"/>
              </w:rPr>
            </w:pPr>
            <w:r w:rsidDel="00000000" w:rsidR="00000000" w:rsidRPr="00000000">
              <w:rPr>
                <w:sz w:val="20"/>
                <w:szCs w:val="20"/>
                <w:rtl w:val="0"/>
              </w:rPr>
              <w:t xml:space="preserve">KPN N.V.</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E">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F">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0">
            <w:pPr>
              <w:tabs>
                <w:tab w:val="left" w:pos="7200"/>
              </w:tabs>
              <w:spacing w:after="0" w:before="0" w:line="276" w:lineRule="auto"/>
              <w:rPr>
                <w:sz w:val="20"/>
                <w:szCs w:val="20"/>
              </w:rPr>
            </w:pPr>
            <w:r w:rsidDel="00000000" w:rsidR="00000000" w:rsidRPr="00000000">
              <w:rPr>
                <w:sz w:val="20"/>
                <w:szCs w:val="20"/>
                <w:rtl w:val="0"/>
              </w:rPr>
              <w:t xml:space="preserve">SDP Signalling – Further Details</w:t>
            </w:r>
          </w:p>
          <w:p w:rsidR="00000000" w:rsidDel="00000000" w:rsidP="00000000" w:rsidRDefault="00000000" w:rsidRPr="00000000" w14:paraId="00000101">
            <w:pPr>
              <w:tabs>
                <w:tab w:val="left" w:pos="7200"/>
              </w:tabs>
              <w:spacing w:after="0" w:before="0" w:line="276" w:lineRule="auto"/>
              <w:rPr>
                <w:color w:val="ff0000"/>
                <w:sz w:val="20"/>
                <w:szCs w:val="20"/>
              </w:rPr>
            </w:pPr>
            <w:r w:rsidDel="00000000" w:rsidR="00000000" w:rsidRPr="00000000">
              <w:rPr>
                <w:color w:val="ff0000"/>
                <w:sz w:val="20"/>
                <w:szCs w:val="20"/>
                <w:rtl w:val="0"/>
              </w:rPr>
              <w:t xml:space="preserve">(missing)</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2">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3">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4">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5">
            <w:pPr>
              <w:tabs>
                <w:tab w:val="left" w:pos="7200"/>
              </w:tabs>
              <w:spacing w:after="0" w:before="0" w:line="276" w:lineRule="auto"/>
              <w:rPr>
                <w:sz w:val="20"/>
                <w:szCs w:val="20"/>
              </w:rPr>
            </w:pPr>
            <w:r w:rsidDel="00000000" w:rsidR="00000000" w:rsidRPr="00000000">
              <w:rPr>
                <w:sz w:val="20"/>
                <w:szCs w:val="20"/>
                <w:rtl w:val="0"/>
              </w:rPr>
              <w:t xml:space="preserve">On Metrics for ITT4RT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6">
            <w:pPr>
              <w:tabs>
                <w:tab w:val="left" w:pos="7200"/>
              </w:tabs>
              <w:spacing w:before="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7">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108">
      <w:pPr>
        <w:spacing w:after="0" w:before="120" w:line="261.8181818181818" w:lineRule="auto"/>
        <w:ind w:left="1420" w:hanging="560"/>
        <w:rPr>
          <w:b w:val="1"/>
          <w:sz w:val="20"/>
          <w:szCs w:val="20"/>
        </w:rPr>
      </w:pPr>
      <w:r w:rsidDel="00000000" w:rsidR="00000000" w:rsidRPr="00000000">
        <w:rPr>
          <w:rtl w:val="0"/>
        </w:rPr>
      </w:r>
    </w:p>
    <w:p w:rsidR="00000000" w:rsidDel="00000000" w:rsidP="00000000" w:rsidRDefault="00000000" w:rsidRPr="00000000" w14:paraId="00000109">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10A">
      <w:pPr>
        <w:pStyle w:val="Heading2"/>
        <w:tabs>
          <w:tab w:val="left" w:pos="6379"/>
        </w:tabs>
        <w:spacing w:after="0" w:before="120" w:lineRule="auto"/>
        <w:ind w:left="851" w:hanging="567"/>
        <w:rPr/>
      </w:pPr>
      <w:bookmarkStart w:colFirst="0" w:colLast="0" w:name="_26in1rg" w:id="4"/>
      <w:bookmarkEnd w:id="4"/>
      <w:r w:rsidDel="00000000" w:rsidR="00000000" w:rsidRPr="00000000">
        <w:rPr>
          <w:rtl w:val="0"/>
        </w:rPr>
      </w:r>
    </w:p>
    <w:tbl>
      <w:tblPr>
        <w:tblStyle w:val="Table13"/>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9.310638297872"/>
        <w:gridCol w:w="7194.689361702127"/>
        <w:tblGridChange w:id="0">
          <w:tblGrid>
            <w:gridCol w:w="2129.310638297872"/>
            <w:gridCol w:w="7194.689361702127"/>
          </w:tblGrid>
        </w:tblGridChange>
      </w:tblGrid>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B">
            <w:pPr>
              <w:pStyle w:val="Heading2"/>
              <w:tabs>
                <w:tab w:val="left" w:pos="6379"/>
              </w:tabs>
              <w:spacing w:after="60" w:before="60" w:line="276" w:lineRule="auto"/>
              <w:ind w:left="0"/>
              <w:rPr/>
            </w:pPr>
            <w:bookmarkStart w:colFirst="0" w:colLast="0" w:name="_fh3dd2erzt7p" w:id="13"/>
            <w:bookmarkEnd w:id="13"/>
            <w:r w:rsidDel="00000000" w:rsidR="00000000" w:rsidRPr="00000000">
              <w:rPr>
                <w:rtl w:val="0"/>
              </w:rPr>
              <w:t xml:space="preserve">SA4#110 (24-28 Aug 2020,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C">
            <w:pPr>
              <w:numPr>
                <w:ilvl w:val="0"/>
                <w:numId w:val="6"/>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0D">
            <w:pPr>
              <w:numPr>
                <w:ilvl w:val="0"/>
                <w:numId w:val="6"/>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10E">
            <w:pPr>
              <w:numPr>
                <w:ilvl w:val="0"/>
                <w:numId w:val="6"/>
              </w:numPr>
              <w:tabs>
                <w:tab w:val="left" w:pos="6379"/>
              </w:tabs>
              <w:spacing w:after="0" w:before="0" w:lineRule="auto"/>
              <w:ind w:left="720" w:hanging="360"/>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10F">
            <w:pPr>
              <w:numPr>
                <w:ilvl w:val="0"/>
                <w:numId w:val="6"/>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0">
            <w:pPr>
              <w:pStyle w:val="Heading2"/>
              <w:tabs>
                <w:tab w:val="left" w:pos="6379"/>
              </w:tabs>
              <w:spacing w:after="60" w:before="60" w:line="276" w:lineRule="auto"/>
              <w:ind w:left="0"/>
              <w:rPr/>
            </w:pPr>
            <w:bookmarkStart w:colFirst="0" w:colLast="0" w:name="_26in1rg" w:id="4"/>
            <w:bookmarkEnd w:id="4"/>
            <w:r w:rsidDel="00000000" w:rsidR="00000000" w:rsidRPr="00000000">
              <w:rPr>
                <w:rtl w:val="0"/>
              </w:rPr>
              <w:t xml:space="preserve">SA#89 (16-18 Sep 2020, Funchal, Madeira)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1">
            <w:pPr>
              <w:numPr>
                <w:ilvl w:val="0"/>
                <w:numId w:val="4"/>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2">
            <w:pPr>
              <w:pStyle w:val="Heading2"/>
              <w:tabs>
                <w:tab w:val="left" w:pos="6379"/>
              </w:tabs>
              <w:spacing w:after="60" w:before="60" w:line="276" w:lineRule="auto"/>
              <w:ind w:left="0"/>
              <w:rPr/>
            </w:pPr>
            <w:bookmarkStart w:colFirst="0" w:colLast="0" w:name="_26in1rg" w:id="4"/>
            <w:bookmarkEnd w:id="4"/>
            <w:r w:rsidDel="00000000" w:rsidR="00000000" w:rsidRPr="00000000">
              <w:rPr>
                <w:rtl w:val="0"/>
              </w:rPr>
              <w:t xml:space="preserve">SA4#111 (9-13 Nov 2020, India)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3">
            <w:pPr>
              <w:numPr>
                <w:ilvl w:val="0"/>
                <w:numId w:val="7"/>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14">
            <w:pPr>
              <w:numPr>
                <w:ilvl w:val="0"/>
                <w:numId w:val="7"/>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115">
            <w:pPr>
              <w:numPr>
                <w:ilvl w:val="0"/>
                <w:numId w:val="7"/>
              </w:numPr>
              <w:tabs>
                <w:tab w:val="left" w:pos="6379"/>
              </w:tabs>
              <w:spacing w:after="0" w:before="0" w:lineRule="auto"/>
              <w:ind w:left="720" w:hanging="360"/>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116">
            <w:pPr>
              <w:numPr>
                <w:ilvl w:val="0"/>
                <w:numId w:val="7"/>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7">
            <w:pPr>
              <w:pStyle w:val="Heading2"/>
              <w:tabs>
                <w:tab w:val="left" w:pos="6379"/>
              </w:tabs>
              <w:spacing w:after="60" w:before="60" w:line="276" w:lineRule="auto"/>
              <w:ind w:left="0"/>
              <w:rPr/>
            </w:pPr>
            <w:bookmarkStart w:colFirst="0" w:colLast="0" w:name="_rr0fekprihmz" w:id="14"/>
            <w:bookmarkEnd w:id="14"/>
            <w:r w:rsidDel="00000000" w:rsidR="00000000" w:rsidRPr="00000000">
              <w:rPr>
                <w:rtl w:val="0"/>
              </w:rPr>
              <w:t xml:space="preserve">SA#90 (9-11 Dec 2020,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8">
            <w:pPr>
              <w:numPr>
                <w:ilvl w:val="0"/>
                <w:numId w:val="2"/>
              </w:numPr>
              <w:tabs>
                <w:tab w:val="left" w:pos="6379"/>
              </w:tabs>
              <w:spacing w:after="0" w:before="0" w:lineRule="auto"/>
              <w:ind w:left="720" w:hanging="360"/>
            </w:pPr>
            <w:r w:rsidDel="00000000" w:rsidR="00000000" w:rsidRPr="00000000">
              <w:rPr>
                <w:rtl w:val="0"/>
              </w:rPr>
              <w:t xml:space="preserve">Approval of CRs to TS 26.114 and TS 26.223</w:t>
            </w:r>
          </w:p>
          <w:p w:rsidR="00000000" w:rsidDel="00000000" w:rsidP="00000000" w:rsidRDefault="00000000" w:rsidRPr="00000000" w14:paraId="00000119">
            <w:pPr>
              <w:numPr>
                <w:ilvl w:val="0"/>
                <w:numId w:val="2"/>
              </w:numPr>
              <w:tabs>
                <w:tab w:val="left" w:pos="6379"/>
              </w:tabs>
              <w:spacing w:after="0" w:before="0" w:lineRule="auto"/>
              <w:ind w:left="720" w:hanging="360"/>
            </w:pPr>
            <w:r w:rsidDel="00000000" w:rsidR="00000000" w:rsidRPr="00000000">
              <w:rPr>
                <w:rtl w:val="0"/>
              </w:rPr>
              <w:t xml:space="preserve">WI Completion</w:t>
            </w:r>
          </w:p>
        </w:tc>
      </w:tr>
    </w:tbl>
    <w:p w:rsidR="00000000" w:rsidDel="00000000" w:rsidP="00000000" w:rsidRDefault="00000000" w:rsidRPr="00000000" w14:paraId="0000011A">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1B">
      <w:pPr>
        <w:spacing w:after="0" w:before="120" w:line="276" w:lineRule="auto"/>
        <w:ind w:left="1420" w:hanging="560"/>
        <w:rPr>
          <w:b w:val="1"/>
          <w:sz w:val="20"/>
          <w:szCs w:val="20"/>
        </w:rPr>
      </w:pPr>
      <w:r w:rsidDel="00000000" w:rsidR="00000000" w:rsidRPr="00000000">
        <w:rPr>
          <w:b w:val="1"/>
          <w:sz w:val="20"/>
          <w:szCs w:val="20"/>
          <w:rtl w:val="0"/>
        </w:rPr>
        <w:t xml:space="preserve">6.   </w:t>
        <w:tab/>
        <w:t xml:space="preserve">Any Other Business                                                           </w:t>
      </w:r>
    </w:p>
    <w:p w:rsidR="00000000" w:rsidDel="00000000" w:rsidP="00000000" w:rsidRDefault="00000000" w:rsidRPr="00000000" w14:paraId="0000011C">
      <w:pPr>
        <w:spacing w:after="0" w:before="120" w:line="261.8181818181818" w:lineRule="auto"/>
        <w:ind w:left="1420" w:hanging="560"/>
        <w:rPr>
          <w:b w:val="1"/>
          <w:sz w:val="20"/>
          <w:szCs w:val="20"/>
        </w:rPr>
      </w:pPr>
      <w:r w:rsidDel="00000000" w:rsidR="00000000" w:rsidRPr="00000000">
        <w:rPr>
          <w:b w:val="1"/>
          <w:sz w:val="20"/>
          <w:szCs w:val="20"/>
          <w:rtl w:val="0"/>
        </w:rPr>
        <w:t xml:space="preserve">7.   </w:t>
        <w:tab/>
        <w:t xml:space="preserve">Close of the conference call</w:t>
      </w:r>
    </w:p>
    <w:p w:rsidR="00000000" w:rsidDel="00000000" w:rsidP="00000000" w:rsidRDefault="00000000" w:rsidRPr="00000000" w14:paraId="0000011D">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1E">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31 July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ask the MTSI SWG Chair for Tdoc# assignments.</w:t>
      </w:r>
    </w:p>
    <w:p w:rsidR="00000000" w:rsidDel="00000000" w:rsidP="00000000" w:rsidRDefault="00000000" w:rsidRPr="00000000" w14:paraId="0000011F">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20">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21">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22">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23">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24">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25">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26">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27">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28">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29">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2A">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2B">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2C">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2D">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2E">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2F">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30">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31">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32">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33">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34">
      <w:pPr>
        <w:rPr>
          <w:b w:val="1"/>
        </w:rPr>
      </w:pPr>
      <w:r w:rsidDel="00000000" w:rsidR="00000000" w:rsidRPr="00000000">
        <w:rPr>
          <w:rtl w:val="0"/>
        </w:rPr>
      </w:r>
    </w:p>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6">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37">
      <w:pPr>
        <w:spacing w:after="0" w:lineRule="auto"/>
        <w:rPr>
          <w:b w:val="1"/>
        </w:rPr>
      </w:pPr>
      <w:r w:rsidDel="00000000" w:rsidR="00000000" w:rsidRPr="00000000">
        <w:rPr>
          <w:rtl w:val="0"/>
        </w:rPr>
      </w:r>
    </w:p>
    <w:p w:rsidR="00000000" w:rsidDel="00000000" w:rsidP="00000000" w:rsidRDefault="00000000" w:rsidRPr="00000000" w14:paraId="00000138">
      <w:pPr>
        <w:spacing w:after="0" w:lineRule="auto"/>
        <w:rPr>
          <w:b w:val="1"/>
        </w:rPr>
      </w:pPr>
      <w:r w:rsidDel="00000000" w:rsidR="00000000" w:rsidRPr="00000000">
        <w:rPr>
          <w:rtl w:val="0"/>
        </w:rPr>
      </w:r>
    </w:p>
    <w:p w:rsidR="00000000" w:rsidDel="00000000" w:rsidP="00000000" w:rsidRDefault="00000000" w:rsidRPr="00000000" w14:paraId="00000139">
      <w:pPr>
        <w:pStyle w:val="Heading2"/>
        <w:widowControl w:val="1"/>
        <w:spacing w:after="0" w:before="120" w:line="276" w:lineRule="auto"/>
        <w:jc w:val="center"/>
        <w:rPr/>
      </w:pPr>
      <w:bookmarkStart w:colFirst="0" w:colLast="0" w:name="_3wzsbaeuw7sj" w:id="15"/>
      <w:bookmarkEnd w:id="15"/>
      <w:r w:rsidDel="00000000" w:rsidR="00000000" w:rsidRPr="00000000">
        <w:rPr>
          <w:rtl w:val="0"/>
        </w:rPr>
        <w:t xml:space="preserve">Annex 2: List of documents</w:t>
      </w:r>
    </w:p>
    <w:p w:rsidR="00000000" w:rsidDel="00000000" w:rsidP="00000000" w:rsidRDefault="00000000" w:rsidRPr="00000000" w14:paraId="0000013A">
      <w:pPr>
        <w:widowControl w:val="1"/>
        <w:spacing w:after="0" w:before="20" w:line="276" w:lineRule="auto"/>
        <w:rPr>
          <w:sz w:val="24"/>
          <w:szCs w:val="24"/>
        </w:rPr>
      </w:pPr>
      <w:r w:rsidDel="00000000" w:rsidR="00000000" w:rsidRPr="00000000">
        <w:rPr>
          <w:rtl w:val="0"/>
        </w:rPr>
      </w:r>
    </w:p>
    <w:tbl>
      <w:tblPr>
        <w:tblStyle w:val="Table14"/>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B">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C">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D">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E">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F">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0">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1">
            <w:pPr>
              <w:spacing w:before="120" w:line="276" w:lineRule="auto"/>
              <w:ind w:left="60" w:right="60" w:firstLine="0"/>
              <w:rPr>
                <w:sz w:val="20"/>
                <w:szCs w:val="20"/>
              </w:rPr>
            </w:pPr>
            <w:r w:rsidDel="00000000" w:rsidR="00000000" w:rsidRPr="00000000">
              <w:rPr>
                <w:sz w:val="20"/>
                <w:szCs w:val="20"/>
                <w:rtl w:val="0"/>
              </w:rPr>
              <w:t xml:space="preserve">Proposed agenda for SA4 MTSI SWG 5 August 2020 Teleconference #10 on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2">
            <w:pPr>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43">
            <w:pPr>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4">
            <w:pPr>
              <w:spacing w:before="120" w:line="276" w:lineRule="auto"/>
              <w:ind w:left="60" w:right="60" w:firstLine="0"/>
              <w:jc w:val="center"/>
              <w:rPr>
                <w:sz w:val="20"/>
                <w:szCs w:val="20"/>
              </w:rPr>
            </w:pPr>
            <w:r w:rsidDel="00000000" w:rsidR="00000000" w:rsidRPr="00000000">
              <w:rPr>
                <w:sz w:val="20"/>
                <w:szCs w:val="20"/>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5">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6">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7">
            <w:pPr>
              <w:tabs>
                <w:tab w:val="left" w:pos="7200"/>
              </w:tabs>
              <w:spacing w:after="0" w:before="0" w:line="276" w:lineRule="auto"/>
              <w:rPr>
                <w:sz w:val="20"/>
                <w:szCs w:val="20"/>
              </w:rPr>
            </w:pPr>
            <w:r w:rsidDel="00000000" w:rsidR="00000000" w:rsidRPr="00000000">
              <w:rPr>
                <w:sz w:val="20"/>
                <w:szCs w:val="20"/>
                <w:rtl w:val="0"/>
              </w:rPr>
              <w:t xml:space="preserve">On ITT4RT overlays</w:t>
            </w:r>
          </w:p>
          <w:p w:rsidR="00000000" w:rsidDel="00000000" w:rsidP="00000000" w:rsidRDefault="00000000" w:rsidRPr="00000000" w14:paraId="00000148">
            <w:pPr>
              <w:tabs>
                <w:tab w:val="left" w:pos="7200"/>
              </w:tabs>
              <w:spacing w:after="0" w:before="0" w:line="276" w:lineRule="auto"/>
              <w:rPr>
                <w:color w:val="ff0000"/>
                <w:sz w:val="20"/>
                <w:szCs w:val="20"/>
              </w:rPr>
            </w:pPr>
            <w:r w:rsidDel="00000000" w:rsidR="00000000" w:rsidRPr="00000000">
              <w:rPr>
                <w:color w:val="ff0000"/>
                <w:sz w:val="20"/>
                <w:szCs w:val="20"/>
                <w:rtl w:val="0"/>
              </w:rPr>
              <w:t xml:space="preserve">(missing)</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9">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A">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B">
            <w:pPr>
              <w:widowControl w:val="1"/>
              <w:spacing w:before="120" w:line="276" w:lineRule="auto"/>
              <w:ind w:right="60"/>
              <w:jc w:val="center"/>
              <w:rPr/>
            </w:pPr>
            <w:r w:rsidDel="00000000" w:rsidR="00000000" w:rsidRPr="00000000">
              <w:rPr>
                <w:rtl w:val="0"/>
              </w:rPr>
              <w:t xml:space="preserve">WITHDRAWN</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C">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D">
            <w:pPr>
              <w:tabs>
                <w:tab w:val="left" w:pos="7200"/>
              </w:tabs>
              <w:spacing w:after="0" w:before="0" w:line="276" w:lineRule="auto"/>
              <w:rPr>
                <w:sz w:val="20"/>
                <w:szCs w:val="20"/>
              </w:rPr>
            </w:pPr>
            <w:r w:rsidDel="00000000" w:rsidR="00000000" w:rsidRPr="00000000">
              <w:rPr>
                <w:sz w:val="20"/>
                <w:szCs w:val="20"/>
                <w:rtl w:val="0"/>
              </w:rPr>
              <w:t xml:space="preserve">On viewport dependent delivery</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E">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F">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0">
            <w:pPr>
              <w:widowControl w:val="1"/>
              <w:spacing w:before="120" w:line="276" w:lineRule="auto"/>
              <w:ind w:right="60"/>
              <w:jc w:val="center"/>
              <w:rPr>
                <w:color w:val="ff0000"/>
              </w:rPr>
            </w:pPr>
            <w:r w:rsidDel="00000000" w:rsidR="00000000" w:rsidRPr="00000000">
              <w:rPr>
                <w:color w:val="ff0000"/>
                <w:rtl w:val="0"/>
              </w:rPr>
              <w:t xml:space="preserve">Agreed with online modifications</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1">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2">
            <w:pPr>
              <w:tabs>
                <w:tab w:val="left" w:pos="7200"/>
              </w:tabs>
              <w:spacing w:after="0" w:before="0" w:line="276" w:lineRule="auto"/>
              <w:rPr>
                <w:sz w:val="20"/>
                <w:szCs w:val="20"/>
              </w:rPr>
            </w:pPr>
            <w:r w:rsidDel="00000000" w:rsidR="00000000" w:rsidRPr="00000000">
              <w:rPr>
                <w:sz w:val="20"/>
                <w:szCs w:val="20"/>
                <w:rtl w:val="0"/>
              </w:rPr>
              <w:t xml:space="preserve">Multiple Margins over Spherical Coordinate System</w:t>
            </w:r>
          </w:p>
          <w:p w:rsidR="00000000" w:rsidDel="00000000" w:rsidP="00000000" w:rsidRDefault="00000000" w:rsidRPr="00000000" w14:paraId="00000153">
            <w:pPr>
              <w:tabs>
                <w:tab w:val="left" w:pos="7200"/>
              </w:tabs>
              <w:spacing w:after="0" w:before="0" w:line="276" w:lineRule="auto"/>
              <w:rPr>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4">
            <w:pPr>
              <w:tabs>
                <w:tab w:val="left" w:pos="7200"/>
              </w:tabs>
              <w:spacing w:before="0" w:line="276" w:lineRule="auto"/>
              <w:ind w:left="60" w:right="60" w:firstLine="0"/>
              <w:rPr>
                <w:sz w:val="20"/>
                <w:szCs w:val="20"/>
              </w:rPr>
            </w:pPr>
            <w:r w:rsidDel="00000000" w:rsidR="00000000" w:rsidRPr="00000000">
              <w:rPr>
                <w:sz w:val="20"/>
                <w:szCs w:val="20"/>
                <w:rtl w:val="0"/>
              </w:rPr>
              <w:t xml:space="preserve">LG Electronics Inc.</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5">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6">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7">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8">
            <w:pPr>
              <w:tabs>
                <w:tab w:val="left" w:pos="7200"/>
              </w:tabs>
              <w:spacing w:after="0" w:before="0" w:line="276" w:lineRule="auto"/>
              <w:rPr>
                <w:color w:val="ff0000"/>
                <w:sz w:val="20"/>
                <w:szCs w:val="20"/>
              </w:rPr>
            </w:pPr>
            <w:r w:rsidDel="00000000" w:rsidR="00000000" w:rsidRPr="00000000">
              <w:rPr>
                <w:sz w:val="20"/>
                <w:szCs w:val="20"/>
                <w:rtl w:val="0"/>
              </w:rPr>
              <w:t xml:space="preserve">ITT4RT: Updated Semantics for Signaling of Camera Calibration Parameters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9">
            <w:pPr>
              <w:tabs>
                <w:tab w:val="left" w:pos="7200"/>
              </w:tabs>
              <w:spacing w:before="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A">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B">
            <w:pPr>
              <w:widowControl w:val="1"/>
              <w:spacing w:before="120" w:line="276" w:lineRule="auto"/>
              <w:ind w:right="60"/>
              <w:jc w:val="center"/>
              <w:rPr>
                <w:color w:val="9900ff"/>
              </w:rPr>
            </w:pPr>
            <w:r w:rsidDel="00000000" w:rsidR="00000000" w:rsidRPr="00000000">
              <w:rPr>
                <w:rtl w:val="0"/>
              </w:rPr>
              <w:t xml:space="preserve">WITHDRAWN -&gt; SA4#110e</w:t>
            </w:r>
            <w:r w:rsidDel="00000000" w:rsidR="00000000" w:rsidRPr="00000000">
              <w:rPr>
                <w:rtl w:val="0"/>
              </w:rPr>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C">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D">
            <w:pPr>
              <w:tabs>
                <w:tab w:val="left" w:pos="7200"/>
              </w:tabs>
              <w:spacing w:after="0" w:before="0" w:line="276" w:lineRule="auto"/>
              <w:rPr>
                <w:sz w:val="20"/>
                <w:szCs w:val="20"/>
              </w:rPr>
            </w:pPr>
            <w:r w:rsidDel="00000000" w:rsidR="00000000" w:rsidRPr="00000000">
              <w:rPr>
                <w:sz w:val="20"/>
                <w:szCs w:val="20"/>
                <w:rtl w:val="0"/>
              </w:rPr>
              <w:t xml:space="preserve">Spatial Audio related Metadata in ITT4RT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E">
            <w:pPr>
              <w:tabs>
                <w:tab w:val="left" w:pos="7200"/>
              </w:tabs>
              <w:spacing w:before="0" w:line="276" w:lineRule="auto"/>
              <w:ind w:left="60" w:right="60" w:firstLine="0"/>
              <w:rPr>
                <w:sz w:val="20"/>
                <w:szCs w:val="20"/>
              </w:rPr>
            </w:pPr>
            <w:r w:rsidDel="00000000" w:rsidR="00000000" w:rsidRPr="00000000">
              <w:rPr>
                <w:sz w:val="20"/>
                <w:szCs w:val="20"/>
                <w:rtl w:val="0"/>
              </w:rPr>
              <w:t xml:space="preserve">KPN N.V.</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F">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0">
            <w:pPr>
              <w:widowControl w:val="1"/>
              <w:spacing w:before="120" w:line="276" w:lineRule="auto"/>
              <w:ind w:right="60"/>
              <w:jc w:val="center"/>
              <w:rPr>
                <w:color w:val="ff0000"/>
              </w:rPr>
            </w:pPr>
            <w:r w:rsidDel="00000000" w:rsidR="00000000" w:rsidRPr="00000000">
              <w:rPr>
                <w:rtl w:val="0"/>
              </w:rPr>
              <w:t xml:space="preserve">WITHDRAWN-&gt; SA4#110e</w:t>
            </w:r>
            <w:r w:rsidDel="00000000" w:rsidR="00000000" w:rsidRPr="00000000">
              <w:rPr>
                <w:rtl w:val="0"/>
              </w:rPr>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61">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62">
            <w:pPr>
              <w:tabs>
                <w:tab w:val="left" w:pos="7200"/>
              </w:tabs>
              <w:spacing w:after="0" w:before="0" w:line="276" w:lineRule="auto"/>
              <w:rPr>
                <w:sz w:val="20"/>
                <w:szCs w:val="20"/>
              </w:rPr>
            </w:pPr>
            <w:r w:rsidDel="00000000" w:rsidR="00000000" w:rsidRPr="00000000">
              <w:rPr>
                <w:sz w:val="20"/>
                <w:szCs w:val="20"/>
                <w:rtl w:val="0"/>
              </w:rPr>
              <w:t xml:space="preserve">SDP Signalling – Further Details</w:t>
            </w:r>
          </w:p>
          <w:p w:rsidR="00000000" w:rsidDel="00000000" w:rsidP="00000000" w:rsidRDefault="00000000" w:rsidRPr="00000000" w14:paraId="00000163">
            <w:pPr>
              <w:tabs>
                <w:tab w:val="left" w:pos="7200"/>
              </w:tabs>
              <w:spacing w:after="0" w:before="0" w:line="276" w:lineRule="auto"/>
              <w:rPr>
                <w:color w:val="ff0000"/>
                <w:sz w:val="20"/>
                <w:szCs w:val="20"/>
              </w:rPr>
            </w:pPr>
            <w:r w:rsidDel="00000000" w:rsidR="00000000" w:rsidRPr="00000000">
              <w:rPr>
                <w:color w:val="ff0000"/>
                <w:sz w:val="20"/>
                <w:szCs w:val="20"/>
                <w:rtl w:val="0"/>
              </w:rPr>
              <w:t xml:space="preserve">(missing)</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64">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65">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6">
            <w:pPr>
              <w:widowControl w:val="1"/>
              <w:spacing w:before="120" w:line="276" w:lineRule="auto"/>
              <w:ind w:right="60"/>
              <w:jc w:val="center"/>
              <w:rPr>
                <w:color w:val="ff0000"/>
              </w:rPr>
            </w:pPr>
            <w:r w:rsidDel="00000000" w:rsidR="00000000" w:rsidRPr="00000000">
              <w:rPr>
                <w:rtl w:val="0"/>
              </w:rPr>
              <w:t xml:space="preserve">WITHDRAWN</w:t>
            </w:r>
            <w:r w:rsidDel="00000000" w:rsidR="00000000" w:rsidRPr="00000000">
              <w:rPr>
                <w:rtl w:val="0"/>
              </w:rPr>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67">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68">
            <w:pPr>
              <w:tabs>
                <w:tab w:val="left" w:pos="7200"/>
              </w:tabs>
              <w:spacing w:after="0" w:before="0" w:line="276" w:lineRule="auto"/>
              <w:rPr>
                <w:sz w:val="20"/>
                <w:szCs w:val="20"/>
              </w:rPr>
            </w:pPr>
            <w:r w:rsidDel="00000000" w:rsidR="00000000" w:rsidRPr="00000000">
              <w:rPr>
                <w:sz w:val="20"/>
                <w:szCs w:val="20"/>
                <w:rtl w:val="0"/>
              </w:rPr>
              <w:t xml:space="preserve">On Metrics for ITT4RT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69">
            <w:pPr>
              <w:tabs>
                <w:tab w:val="left" w:pos="7200"/>
              </w:tabs>
              <w:spacing w:before="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6A">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B">
            <w:pPr>
              <w:widowControl w:val="1"/>
              <w:spacing w:before="120" w:line="276" w:lineRule="auto"/>
              <w:ind w:right="60"/>
              <w:jc w:val="center"/>
              <w:rPr>
                <w:color w:val="ff0000"/>
              </w:rPr>
            </w:pPr>
            <w:r w:rsidDel="00000000" w:rsidR="00000000" w:rsidRPr="00000000">
              <w:rPr>
                <w:rtl w:val="0"/>
              </w:rPr>
              <w:t xml:space="preserve">WITHDRAWN-&gt; SA4#110e</w:t>
            </w:r>
            <w:r w:rsidDel="00000000" w:rsidR="00000000" w:rsidRPr="00000000">
              <w:rPr>
                <w:rtl w:val="0"/>
              </w:rPr>
            </w:r>
          </w:p>
        </w:tc>
      </w:tr>
    </w:tbl>
    <w:p w:rsidR="00000000" w:rsidDel="00000000" w:rsidP="00000000" w:rsidRDefault="00000000" w:rsidRPr="00000000" w14:paraId="0000016C">
      <w:pPr>
        <w:widowControl w:val="1"/>
        <w:spacing w:after="0" w:before="0" w:line="276" w:lineRule="auto"/>
        <w:rPr/>
      </w:pPr>
      <w:r w:rsidDel="00000000" w:rsidR="00000000" w:rsidRPr="00000000">
        <w:rPr>
          <w:rtl w:val="0"/>
        </w:rPr>
      </w:r>
    </w:p>
    <w:p w:rsidR="00000000" w:rsidDel="00000000" w:rsidP="00000000" w:rsidRDefault="00000000" w:rsidRPr="00000000" w14:paraId="0000016D">
      <w:pPr>
        <w:rPr/>
      </w:pPr>
      <w:r w:rsidDel="00000000" w:rsidR="00000000" w:rsidRPr="00000000">
        <w:br w:type="page"/>
      </w:r>
      <w:r w:rsidDel="00000000" w:rsidR="00000000" w:rsidRPr="00000000">
        <w:rPr>
          <w:rtl w:val="0"/>
        </w:rPr>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70">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71">
      <w:pPr>
        <w:widowControl w:val="1"/>
        <w:spacing w:after="0" w:before="0" w:line="276" w:lineRule="auto"/>
        <w:rPr/>
      </w:pPr>
      <w:r w:rsidDel="00000000" w:rsidR="00000000" w:rsidRPr="00000000">
        <w:rPr>
          <w:rtl w:val="0"/>
        </w:rPr>
      </w:r>
    </w:p>
    <w:tbl>
      <w:tblPr>
        <w:tblStyle w:val="Table15"/>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72">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73">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4">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5">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6">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7">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8">
            <w:pPr>
              <w:widowControl w:val="1"/>
              <w:tabs>
                <w:tab w:val="left" w:pos="1134"/>
              </w:tabs>
              <w:spacing w:after="0" w:before="0" w:lineRule="auto"/>
              <w:rPr>
                <w:sz w:val="24"/>
                <w:szCs w:val="24"/>
              </w:rPr>
            </w:pPr>
            <w:r w:rsidDel="00000000" w:rsidR="00000000" w:rsidRPr="00000000">
              <w:rPr>
                <w:sz w:val="24"/>
                <w:szCs w:val="24"/>
                <w:rtl w:val="0"/>
              </w:rPr>
              <w:t xml:space="preserve">Bhullar, Gurdeep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9">
            <w:pPr>
              <w:widowControl w:val="1"/>
              <w:tabs>
                <w:tab w:val="left" w:pos="1134"/>
              </w:tabs>
              <w:spacing w:after="0" w:before="0" w:lineRule="auto"/>
              <w:rPr>
                <w:sz w:val="24"/>
                <w:szCs w:val="24"/>
              </w:rPr>
            </w:pPr>
            <w:r w:rsidDel="00000000" w:rsidR="00000000" w:rsidRPr="00000000">
              <w:rPr>
                <w:sz w:val="24"/>
                <w:szCs w:val="24"/>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A">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B">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C">
            <w:pPr>
              <w:widowControl w:val="1"/>
              <w:tabs>
                <w:tab w:val="left" w:pos="1134"/>
              </w:tabs>
              <w:spacing w:after="0" w:before="0" w:lineRule="auto"/>
              <w:rPr>
                <w:sz w:val="24"/>
                <w:szCs w:val="24"/>
              </w:rPr>
            </w:pPr>
            <w:r w:rsidDel="00000000" w:rsidR="00000000" w:rsidRPr="00000000">
              <w:rPr>
                <w:sz w:val="24"/>
                <w:szCs w:val="24"/>
                <w:rtl w:val="0"/>
              </w:rPr>
              <w:t xml:space="preserve">Chan, Yee Sin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D">
            <w:pPr>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E">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F">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0">
            <w:pPr>
              <w:widowControl w:val="1"/>
              <w:tabs>
                <w:tab w:val="left" w:pos="1134"/>
              </w:tabs>
              <w:spacing w:after="0" w:before="0" w:lineRule="auto"/>
              <w:rPr>
                <w:sz w:val="24"/>
                <w:szCs w:val="24"/>
              </w:rPr>
            </w:pPr>
            <w:r w:rsidDel="00000000" w:rsidR="00000000" w:rsidRPr="00000000">
              <w:rPr>
                <w:sz w:val="24"/>
                <w:szCs w:val="24"/>
                <w:rtl w:val="0"/>
              </w:rPr>
              <w:t xml:space="preserve">Deshpande, Sachin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1">
            <w:pPr>
              <w:widowControl w:val="1"/>
              <w:tabs>
                <w:tab w:val="left" w:pos="1134"/>
              </w:tabs>
              <w:spacing w:after="0" w:before="0" w:lineRule="auto"/>
              <w:rPr>
                <w:sz w:val="24"/>
                <w:szCs w:val="24"/>
              </w:rPr>
            </w:pPr>
            <w:r w:rsidDel="00000000" w:rsidR="00000000" w:rsidRPr="00000000">
              <w:rPr>
                <w:sz w:val="24"/>
                <w:szCs w:val="24"/>
                <w:rtl w:val="0"/>
              </w:rPr>
              <w:t xml:space="preserve">Sharp</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2">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3">
            <w:pPr>
              <w:widowControl w:val="1"/>
              <w:tabs>
                <w:tab w:val="left" w:pos="1134"/>
              </w:tabs>
              <w:spacing w:after="0" w:before="0" w:lineRule="auto"/>
              <w:rPr>
                <w:sz w:val="24"/>
                <w:szCs w:val="24"/>
              </w:rPr>
            </w:pPr>
            <w:r w:rsidDel="00000000" w:rsidR="00000000" w:rsidRPr="00000000">
              <w:rPr>
                <w:sz w:val="24"/>
                <w:szCs w:val="24"/>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4">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5">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6">
            <w:pPr>
              <w:widowControl w:val="1"/>
              <w:tabs>
                <w:tab w:val="left" w:pos="1134"/>
              </w:tabs>
              <w:spacing w:after="0" w:before="0" w:lineRule="auto"/>
              <w:rPr>
                <w:sz w:val="24"/>
                <w:szCs w:val="24"/>
              </w:rPr>
            </w:pPr>
            <w:r w:rsidDel="00000000" w:rsidR="00000000" w:rsidRPr="00000000">
              <w:rPr>
                <w:sz w:val="24"/>
                <w:szCs w:val="24"/>
                <w:rtl w:val="0"/>
              </w:rPr>
              <w:t xml:space="preserve">Hamza, Ahmed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7">
            <w:pPr>
              <w:widowControl w:val="1"/>
              <w:tabs>
                <w:tab w:val="left" w:pos="1134"/>
              </w:tabs>
              <w:spacing w:after="0" w:before="0" w:lineRule="auto"/>
              <w:rPr>
                <w:sz w:val="24"/>
                <w:szCs w:val="24"/>
              </w:rPr>
            </w:pPr>
            <w:r w:rsidDel="00000000" w:rsidR="00000000" w:rsidRPr="00000000">
              <w:rPr>
                <w:sz w:val="24"/>
                <w:szCs w:val="24"/>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8">
            <w:pPr>
              <w:widowControl w:val="1"/>
              <w:tabs>
                <w:tab w:val="left" w:pos="1134"/>
              </w:tabs>
              <w:spacing w:after="0" w:before="0" w:lineRule="auto"/>
              <w:rPr>
                <w:sz w:val="24"/>
                <w:szCs w:val="24"/>
              </w:rPr>
            </w:pPr>
            <w:r w:rsidDel="00000000" w:rsidR="00000000" w:rsidRPr="00000000">
              <w:rPr>
                <w:sz w:val="24"/>
                <w:szCs w:val="24"/>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1"/>
              <w:tabs>
                <w:tab w:val="left" w:pos="1134"/>
              </w:tabs>
              <w:spacing w:after="0" w:before="0" w:lineRule="auto"/>
              <w:rPr>
                <w:sz w:val="24"/>
                <w:szCs w:val="24"/>
              </w:rPr>
            </w:pPr>
            <w:r w:rsidDel="00000000" w:rsidR="00000000" w:rsidRPr="00000000">
              <w:rPr>
                <w:sz w:val="24"/>
                <w:szCs w:val="24"/>
                <w:rtl w:val="0"/>
              </w:rPr>
              <w:t xml:space="preserve">LG Electronics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A">
            <w:pPr>
              <w:widowControl w:val="1"/>
              <w:tabs>
                <w:tab w:val="left" w:pos="1134"/>
              </w:tabs>
              <w:spacing w:after="0" w:before="0" w:lineRule="auto"/>
              <w:rPr>
                <w:sz w:val="24"/>
                <w:szCs w:val="24"/>
              </w:rPr>
            </w:pPr>
            <w:r w:rsidDel="00000000" w:rsidR="00000000" w:rsidRPr="00000000">
              <w:rPr>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widowControl w:val="1"/>
              <w:tabs>
                <w:tab w:val="left" w:pos="1134"/>
              </w:tabs>
              <w:spacing w:after="0" w:before="0" w:lineRule="auto"/>
              <w:rPr>
                <w:sz w:val="24"/>
                <w:szCs w:val="24"/>
              </w:rPr>
            </w:pPr>
            <w:r w:rsidDel="00000000" w:rsidR="00000000" w:rsidRPr="00000000">
              <w:rPr>
                <w:sz w:val="24"/>
                <w:szCs w:val="24"/>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widowControl w:val="1"/>
              <w:tabs>
                <w:tab w:val="left" w:pos="1134"/>
              </w:tabs>
              <w:spacing w:after="0" w:before="0" w:lineRule="auto"/>
              <w:rPr>
                <w:sz w:val="24"/>
                <w:szCs w:val="24"/>
              </w:rPr>
            </w:pPr>
            <w:r w:rsidDel="00000000" w:rsidR="00000000" w:rsidRPr="00000000">
              <w:rPr>
                <w:sz w:val="24"/>
                <w:szCs w:val="24"/>
                <w:rtl w:val="0"/>
              </w:rPr>
              <w:t xml:space="preserve">Laaksonen, Lasse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D">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E">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F">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0">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1">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2">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3">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4">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5">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6">
            <w:pPr>
              <w:widowControl w:val="1"/>
              <w:tabs>
                <w:tab w:val="left" w:pos="1134"/>
              </w:tabs>
              <w:spacing w:after="0" w:before="0" w:lineRule="auto"/>
              <w:rPr>
                <w:sz w:val="24"/>
                <w:szCs w:val="24"/>
              </w:rPr>
            </w:pPr>
            <w:r w:rsidDel="00000000" w:rsidR="00000000" w:rsidRPr="00000000">
              <w:rPr>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7">
            <w:pPr>
              <w:widowControl w:val="1"/>
              <w:tabs>
                <w:tab w:val="left" w:pos="1134"/>
              </w:tabs>
              <w:spacing w:after="0" w:before="0" w:lineRule="auto"/>
              <w:rPr>
                <w:sz w:val="24"/>
                <w:szCs w:val="24"/>
              </w:rPr>
            </w:pPr>
            <w:r w:rsidDel="00000000" w:rsidR="00000000" w:rsidRPr="00000000">
              <w:rPr>
                <w:sz w:val="24"/>
                <w:szCs w:val="24"/>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8">
            <w:pPr>
              <w:widowControl w:val="1"/>
              <w:tabs>
                <w:tab w:val="left" w:pos="1134"/>
              </w:tabs>
              <w:spacing w:after="0" w:before="0" w:lineRule="auto"/>
              <w:rPr>
                <w:sz w:val="24"/>
                <w:szCs w:val="24"/>
              </w:rPr>
            </w:pPr>
            <w:r w:rsidDel="00000000" w:rsidR="00000000" w:rsidRPr="00000000">
              <w:rPr>
                <w:sz w:val="24"/>
                <w:szCs w:val="24"/>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9">
            <w:pPr>
              <w:widowControl w:val="1"/>
              <w:tabs>
                <w:tab w:val="left" w:pos="1134"/>
              </w:tabs>
              <w:spacing w:after="0" w:before="0" w:lineRule="auto"/>
              <w:rPr>
                <w:sz w:val="24"/>
                <w:szCs w:val="24"/>
              </w:rPr>
            </w:pPr>
            <w:r w:rsidDel="00000000" w:rsidR="00000000" w:rsidRPr="00000000">
              <w:rPr>
                <w:sz w:val="24"/>
                <w:szCs w:val="24"/>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A">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B">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bl>
    <w:p w:rsidR="00000000" w:rsidDel="00000000" w:rsidP="00000000" w:rsidRDefault="00000000" w:rsidRPr="00000000" w14:paraId="0000019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9E">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3">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7">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9F">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A0">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A1">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2">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4">
    <w:pPr>
      <w:tabs>
        <w:tab w:val="left" w:pos="3614"/>
        <w:tab w:val="right" w:pos="9352"/>
      </w:tabs>
      <w:spacing w:after="0" w:before="60" w:lineRule="auto"/>
      <w:rPr>
        <w:b w:val="1"/>
      </w:rPr>
    </w:pPr>
    <w:r w:rsidDel="00000000" w:rsidR="00000000" w:rsidRPr="00000000">
      <w:rPr>
        <w:b w:val="1"/>
        <w:rtl w:val="0"/>
      </w:rPr>
      <w:t xml:space="preserve">3GPP SA4 #110-e Meeting </w:t>
      <w:tab/>
      <w:tab/>
    </w:r>
    <w:r w:rsidDel="00000000" w:rsidR="00000000" w:rsidRPr="00000000">
      <w:rPr>
        <w:b w:val="1"/>
        <w:i w:val="1"/>
        <w:rtl w:val="0"/>
      </w:rPr>
      <w:t xml:space="preserve">Tdoc S4-201017</w:t>
    </w:r>
    <w:r w:rsidDel="00000000" w:rsidR="00000000" w:rsidRPr="00000000">
      <w:rPr>
        <w:rtl w:val="0"/>
      </w:rPr>
    </w:r>
  </w:p>
  <w:p w:rsidR="00000000" w:rsidDel="00000000" w:rsidP="00000000" w:rsidRDefault="00000000" w:rsidRPr="00000000" w14:paraId="000001A5">
    <w:pPr>
      <w:spacing w:after="0" w:lineRule="auto"/>
      <w:rPr>
        <w:b w:val="1"/>
      </w:rPr>
    </w:pPr>
    <w:r w:rsidDel="00000000" w:rsidR="00000000" w:rsidRPr="00000000">
      <w:rPr>
        <w:b w:val="1"/>
        <w:rtl w:val="0"/>
      </w:rPr>
      <w:t xml:space="preserve">19-28 Aug 2020 </w:t>
    </w:r>
    <w:r w:rsidDel="00000000" w:rsidR="00000000" w:rsidRPr="00000000">
      <w:rPr>
        <w:rtl w:val="0"/>
      </w:rPr>
    </w:r>
  </w:p>
  <w:p w:rsidR="00000000" w:rsidDel="00000000" w:rsidP="00000000" w:rsidRDefault="00000000" w:rsidRPr="00000000" w14:paraId="000001A6">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jj4Y7S6phi54sj_X4uFQ8IuRzmZ4x1bQVX9xqkmHGxA/edit?usp=sharing"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